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AD522">
      <w:pPr>
        <w:ind w:left="-420" w:leftChars="-200" w:firstLine="0" w:firstLineChars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附件1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</w:p>
    <w:p w14:paraId="73BD8FDC">
      <w:pPr>
        <w:ind w:left="0" w:leftChars="0" w:firstLine="0" w:firstLineChars="0"/>
        <w:jc w:val="center"/>
        <w:rPr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培正中学（初中）“</w:t>
      </w: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  <w:t>青少年足球人才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”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考生报名表</w:t>
      </w:r>
    </w:p>
    <w:tbl>
      <w:tblPr>
        <w:tblStyle w:val="5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39"/>
        <w:gridCol w:w="1495"/>
        <w:gridCol w:w="690"/>
        <w:gridCol w:w="598"/>
        <w:gridCol w:w="54"/>
        <w:gridCol w:w="863"/>
        <w:gridCol w:w="444"/>
        <w:gridCol w:w="381"/>
        <w:gridCol w:w="795"/>
        <w:gridCol w:w="919"/>
        <w:gridCol w:w="1701"/>
      </w:tblGrid>
      <w:tr w14:paraId="6FA57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D8185">
            <w:pPr>
              <w:ind w:firstLine="0" w:firstLineChars="0"/>
              <w:jc w:val="center"/>
            </w:pPr>
            <w:r>
              <w:rPr>
                <w:rFonts w:hint="eastAsia"/>
              </w:rPr>
              <w:t>姓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02473">
            <w:pPr>
              <w:jc w:val="center"/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76174">
            <w:pPr>
              <w:ind w:firstLine="0" w:firstLineChars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6FFE0">
            <w:pPr>
              <w:ind w:firstLine="0" w:firstLineChars="0"/>
              <w:jc w:val="center"/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930A5">
            <w:pPr>
              <w:ind w:firstLine="0" w:firstLineChars="0"/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A0E84">
            <w:pPr>
              <w:ind w:firstLine="0" w:firstLineChars="0"/>
              <w:jc w:val="center"/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F0DC2">
            <w:pPr>
              <w:ind w:firstLine="0" w:firstLineChars="0"/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D7389">
            <w:pPr>
              <w:ind w:firstLine="0" w:firstLineChars="0"/>
              <w:jc w:val="center"/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CC23B">
            <w:pPr>
              <w:jc w:val="center"/>
            </w:pPr>
          </w:p>
          <w:p w14:paraId="51B60F6E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14:paraId="48F5D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79" w:hRule="atLeast"/>
          <w:jc w:val="center"/>
        </w:trPr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AF1D5">
            <w:pPr>
              <w:ind w:firstLine="0" w:firstLineChars="0"/>
              <w:jc w:val="center"/>
            </w:pPr>
            <w:r>
              <w:rPr>
                <w:rFonts w:hint="eastAsia"/>
                <w:lang w:val="en-US" w:eastAsia="zh-CN"/>
              </w:rPr>
              <w:t>小学</w:t>
            </w:r>
            <w:r>
              <w:rPr>
                <w:rFonts w:hint="eastAsia"/>
              </w:rPr>
              <w:t>毕业</w:t>
            </w:r>
          </w:p>
          <w:p w14:paraId="1ECE1C28">
            <w:pPr>
              <w:ind w:firstLine="0" w:firstLineChars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学校</w:t>
            </w:r>
          </w:p>
        </w:tc>
        <w:tc>
          <w:tcPr>
            <w:tcW w:w="62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2B06C">
            <w:pPr>
              <w:jc w:val="center"/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61849">
            <w:pPr>
              <w:jc w:val="center"/>
            </w:pPr>
          </w:p>
        </w:tc>
      </w:tr>
      <w:tr w14:paraId="660F5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5613E">
            <w:pPr>
              <w:ind w:firstLine="0" w:firstLineChars="0"/>
              <w:jc w:val="center"/>
            </w:pPr>
            <w:r>
              <w:rPr>
                <w:rFonts w:hint="eastAsia"/>
              </w:rPr>
              <w:t>出生</w:t>
            </w:r>
          </w:p>
          <w:p w14:paraId="20A0B4B0">
            <w:pPr>
              <w:ind w:firstLine="0" w:firstLineChars="0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3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A0F2E">
            <w:pPr>
              <w:jc w:val="center"/>
            </w:pPr>
          </w:p>
        </w:tc>
        <w:tc>
          <w:tcPr>
            <w:tcW w:w="2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74E44">
            <w:pPr>
              <w:ind w:firstLine="0" w:firstLineChars="0"/>
              <w:jc w:val="center"/>
            </w:pPr>
            <w:r>
              <w:rPr>
                <w:rFonts w:hint="eastAsia"/>
              </w:rPr>
              <w:t>特长项目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F9083">
            <w:pPr>
              <w:jc w:val="center"/>
            </w:pPr>
          </w:p>
        </w:tc>
      </w:tr>
      <w:tr w14:paraId="6AA2C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11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E5665">
            <w:pPr>
              <w:ind w:firstLine="0" w:firstLineChars="0"/>
              <w:jc w:val="center"/>
            </w:pPr>
            <w:r>
              <w:rPr>
                <w:rFonts w:hint="eastAsia"/>
              </w:rPr>
              <w:t>家庭</w:t>
            </w:r>
          </w:p>
          <w:p w14:paraId="34E386CB">
            <w:pPr>
              <w:ind w:firstLine="0" w:firstLineChars="0"/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27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F368E">
            <w:pPr>
              <w:jc w:val="center"/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4EBF7">
            <w:pPr>
              <w:ind w:firstLine="0" w:firstLineChars="0"/>
              <w:jc w:val="center"/>
            </w:pPr>
            <w:r>
              <w:rPr>
                <w:rFonts w:hint="eastAsia"/>
              </w:rPr>
              <w:t>父亲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B6EFD">
            <w:pPr>
              <w:jc w:val="center"/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F788A">
            <w:pPr>
              <w:ind w:firstLine="0" w:firstLineChars="0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3E376">
            <w:pPr>
              <w:jc w:val="center"/>
            </w:pPr>
          </w:p>
        </w:tc>
      </w:tr>
      <w:tr w14:paraId="0E278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61" w:hRule="atLeast"/>
          <w:jc w:val="center"/>
        </w:trPr>
        <w:tc>
          <w:tcPr>
            <w:tcW w:w="112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9DD96">
            <w:pPr>
              <w:jc w:val="center"/>
            </w:pPr>
          </w:p>
        </w:tc>
        <w:tc>
          <w:tcPr>
            <w:tcW w:w="278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12F77">
            <w:pPr>
              <w:jc w:val="center"/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C969F">
            <w:pPr>
              <w:ind w:firstLine="0" w:firstLineChars="0"/>
              <w:jc w:val="center"/>
            </w:pPr>
            <w:r>
              <w:rPr>
                <w:rFonts w:hint="eastAsia"/>
              </w:rPr>
              <w:t>母亲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3F319">
            <w:pPr>
              <w:jc w:val="center"/>
            </w:pPr>
          </w:p>
        </w:tc>
        <w:tc>
          <w:tcPr>
            <w:tcW w:w="91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00C31">
            <w:pPr>
              <w:ind w:firstLine="0" w:firstLineChars="0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7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FBA97">
            <w:pPr>
              <w:jc w:val="center"/>
            </w:pPr>
          </w:p>
        </w:tc>
      </w:tr>
      <w:tr w14:paraId="39C98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0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524F8">
            <w:pPr>
              <w:ind w:firstLine="0" w:firstLineChars="0"/>
              <w:jc w:val="center"/>
            </w:pPr>
            <w:r>
              <w:rPr>
                <w:rFonts w:hint="eastAsia"/>
              </w:rPr>
              <w:t>足 球 项</w:t>
            </w:r>
            <w:r>
              <w:t xml:space="preserve"> </w:t>
            </w:r>
            <w:r>
              <w:rPr>
                <w:rFonts w:hint="eastAsia"/>
              </w:rPr>
              <w:t>目</w:t>
            </w:r>
            <w:r>
              <w:t xml:space="preserve"> </w:t>
            </w:r>
            <w:r>
              <w:rPr>
                <w:rFonts w:hint="eastAsia"/>
              </w:rPr>
              <w:t>参</w:t>
            </w:r>
            <w:r>
              <w:t xml:space="preserve"> </w:t>
            </w:r>
            <w:r>
              <w:rPr>
                <w:rFonts w:hint="eastAsia"/>
              </w:rPr>
              <w:t>赛</w:t>
            </w:r>
            <w:r>
              <w:t xml:space="preserve"> </w:t>
            </w:r>
            <w:r>
              <w:rPr>
                <w:rFonts w:hint="eastAsia"/>
              </w:rPr>
              <w:t>成 绩</w:t>
            </w:r>
          </w:p>
        </w:tc>
      </w:tr>
      <w:tr w14:paraId="7763B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9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84992">
            <w:pPr>
              <w:jc w:val="center"/>
            </w:pPr>
          </w:p>
          <w:p w14:paraId="7337DD06">
            <w:pPr>
              <w:ind w:firstLine="0" w:firstLineChars="0"/>
              <w:jc w:val="center"/>
            </w:pPr>
            <w:r>
              <w:rPr>
                <w:rFonts w:hint="eastAsia"/>
              </w:rPr>
              <w:t>主要</w:t>
            </w:r>
          </w:p>
          <w:p w14:paraId="29A0815B">
            <w:pPr>
              <w:ind w:firstLine="0" w:firstLineChars="0"/>
              <w:jc w:val="center"/>
            </w:pPr>
            <w:r>
              <w:rPr>
                <w:rFonts w:hint="eastAsia"/>
              </w:rPr>
              <w:t>比赛</w:t>
            </w:r>
          </w:p>
          <w:p w14:paraId="0A51F767"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</w:rPr>
              <w:t>成绩</w:t>
            </w:r>
          </w:p>
        </w:tc>
        <w:tc>
          <w:tcPr>
            <w:tcW w:w="29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D1B9A">
            <w:pPr>
              <w:ind w:firstLine="0" w:firstLineChars="0"/>
              <w:jc w:val="center"/>
            </w:pPr>
            <w:r>
              <w:rPr>
                <w:rFonts w:hint="eastAsia"/>
              </w:rPr>
              <w:t>竞赛名称</w:t>
            </w:r>
          </w:p>
        </w:tc>
        <w:tc>
          <w:tcPr>
            <w:tcW w:w="13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6B209">
            <w:pPr>
              <w:ind w:firstLine="0" w:firstLineChars="0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2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41C0A">
            <w:pPr>
              <w:ind w:firstLine="0" w:firstLineChars="0"/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4DA9F">
            <w:pPr>
              <w:ind w:firstLine="0" w:firstLineChars="0"/>
              <w:jc w:val="center"/>
            </w:pPr>
            <w:r>
              <w:rPr>
                <w:rFonts w:hint="eastAsia"/>
              </w:rPr>
              <w:t>取得成绩</w:t>
            </w:r>
          </w:p>
        </w:tc>
      </w:tr>
      <w:tr w14:paraId="0B766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7E391">
            <w:pPr>
              <w:jc w:val="center"/>
            </w:pPr>
          </w:p>
        </w:tc>
        <w:tc>
          <w:tcPr>
            <w:tcW w:w="29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6E437">
            <w:pPr>
              <w:jc w:val="center"/>
            </w:pPr>
          </w:p>
          <w:p w14:paraId="48079A11">
            <w:pPr>
              <w:jc w:val="center"/>
            </w:pPr>
          </w:p>
        </w:tc>
        <w:tc>
          <w:tcPr>
            <w:tcW w:w="13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465FF">
            <w:pPr>
              <w:jc w:val="center"/>
            </w:pPr>
          </w:p>
        </w:tc>
        <w:tc>
          <w:tcPr>
            <w:tcW w:w="2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171BC">
            <w:pPr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E8CA5">
            <w:pPr>
              <w:jc w:val="center"/>
            </w:pPr>
          </w:p>
        </w:tc>
      </w:tr>
      <w:tr w14:paraId="50BBD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93" w:hRule="atLeast"/>
          <w:jc w:val="center"/>
        </w:trPr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0C5D6">
            <w:pPr>
              <w:jc w:val="center"/>
            </w:pPr>
          </w:p>
        </w:tc>
        <w:tc>
          <w:tcPr>
            <w:tcW w:w="29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2E727">
            <w:pPr>
              <w:jc w:val="center"/>
            </w:pPr>
          </w:p>
          <w:p w14:paraId="7C20349A">
            <w:pPr>
              <w:jc w:val="center"/>
            </w:pPr>
          </w:p>
        </w:tc>
        <w:tc>
          <w:tcPr>
            <w:tcW w:w="13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0EB4C">
            <w:pPr>
              <w:jc w:val="center"/>
            </w:pPr>
          </w:p>
        </w:tc>
        <w:tc>
          <w:tcPr>
            <w:tcW w:w="2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5BF4B">
            <w:pPr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9E888">
            <w:pPr>
              <w:jc w:val="center"/>
            </w:pPr>
          </w:p>
        </w:tc>
      </w:tr>
      <w:tr w14:paraId="04909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38" w:hRule="atLeast"/>
          <w:jc w:val="center"/>
        </w:trPr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DC71A">
            <w:pPr>
              <w:jc w:val="center"/>
            </w:pPr>
          </w:p>
        </w:tc>
        <w:tc>
          <w:tcPr>
            <w:tcW w:w="29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21DE7">
            <w:pPr>
              <w:jc w:val="center"/>
            </w:pPr>
          </w:p>
          <w:p w14:paraId="10260D68">
            <w:pPr>
              <w:jc w:val="center"/>
            </w:pPr>
          </w:p>
        </w:tc>
        <w:tc>
          <w:tcPr>
            <w:tcW w:w="13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0273F">
            <w:pPr>
              <w:jc w:val="center"/>
            </w:pPr>
          </w:p>
        </w:tc>
        <w:tc>
          <w:tcPr>
            <w:tcW w:w="2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FDB42">
            <w:pPr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7C3FA">
            <w:pPr>
              <w:jc w:val="center"/>
            </w:pPr>
          </w:p>
        </w:tc>
      </w:tr>
      <w:tr w14:paraId="2609C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8" w:hRule="atLeast"/>
          <w:jc w:val="center"/>
        </w:trPr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7924B">
            <w:pPr>
              <w:jc w:val="center"/>
            </w:pPr>
          </w:p>
        </w:tc>
        <w:tc>
          <w:tcPr>
            <w:tcW w:w="29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E1B0A">
            <w:pPr>
              <w:jc w:val="center"/>
            </w:pPr>
          </w:p>
          <w:p w14:paraId="5678F346">
            <w:pPr>
              <w:jc w:val="center"/>
            </w:pPr>
          </w:p>
        </w:tc>
        <w:tc>
          <w:tcPr>
            <w:tcW w:w="13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5AEEE">
            <w:pPr>
              <w:jc w:val="center"/>
            </w:pPr>
          </w:p>
        </w:tc>
        <w:tc>
          <w:tcPr>
            <w:tcW w:w="2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FDD97">
            <w:pPr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5BEF3">
            <w:pPr>
              <w:jc w:val="center"/>
            </w:pPr>
          </w:p>
        </w:tc>
      </w:tr>
      <w:tr w14:paraId="3ED73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9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BB9D7">
            <w:pPr>
              <w:ind w:firstLine="0" w:firstLineChars="0"/>
              <w:jc w:val="center"/>
            </w:pPr>
            <w:r>
              <w:rPr>
                <w:rFonts w:hint="eastAsia"/>
              </w:rPr>
              <w:t>个人</w:t>
            </w:r>
          </w:p>
          <w:p w14:paraId="71C0EDF2">
            <w:pPr>
              <w:ind w:firstLine="0" w:firstLineChars="0"/>
              <w:jc w:val="center"/>
            </w:pPr>
            <w:r>
              <w:rPr>
                <w:rFonts w:hint="eastAsia"/>
              </w:rPr>
              <w:t>特长</w:t>
            </w:r>
          </w:p>
          <w:p w14:paraId="73D59935"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</w:rPr>
              <w:t>简述</w:t>
            </w:r>
          </w:p>
        </w:tc>
        <w:tc>
          <w:tcPr>
            <w:tcW w:w="80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86C6C">
            <w:pPr>
              <w:jc w:val="center"/>
            </w:pPr>
          </w:p>
          <w:p w14:paraId="5028687D">
            <w:pPr>
              <w:jc w:val="center"/>
            </w:pPr>
          </w:p>
          <w:p w14:paraId="7B521094">
            <w:pPr>
              <w:jc w:val="center"/>
            </w:pPr>
          </w:p>
        </w:tc>
      </w:tr>
      <w:tr w14:paraId="6F601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9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8B475">
            <w:pPr>
              <w:ind w:firstLine="0" w:firstLineChars="0"/>
              <w:jc w:val="center"/>
            </w:pPr>
            <w:r>
              <w:rPr>
                <w:rFonts w:hint="eastAsia"/>
              </w:rPr>
              <w:t>学校</w:t>
            </w:r>
          </w:p>
          <w:p w14:paraId="25562312">
            <w:pPr>
              <w:ind w:firstLine="0" w:firstLineChars="0"/>
              <w:jc w:val="center"/>
            </w:pPr>
            <w:r>
              <w:rPr>
                <w:rFonts w:hint="eastAsia"/>
              </w:rPr>
              <w:t>审核</w:t>
            </w:r>
          </w:p>
          <w:p w14:paraId="269F07FF">
            <w:pPr>
              <w:ind w:firstLine="0" w:firstLineChars="0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0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0AEFF">
            <w:pPr>
              <w:jc w:val="center"/>
            </w:pPr>
          </w:p>
          <w:p w14:paraId="6F02CCB3">
            <w:pPr>
              <w:jc w:val="center"/>
              <w:rPr>
                <w:rFonts w:hint="eastAsia"/>
              </w:rPr>
            </w:pPr>
          </w:p>
          <w:p w14:paraId="4BEDCE6C">
            <w:pPr>
              <w:jc w:val="center"/>
              <w:rPr>
                <w:rFonts w:hint="eastAsia"/>
              </w:rPr>
            </w:pPr>
          </w:p>
          <w:p w14:paraId="0F707423">
            <w:pPr>
              <w:jc w:val="center"/>
              <w:rPr>
                <w:rFonts w:hint="eastAsia"/>
              </w:rPr>
            </w:pPr>
          </w:p>
          <w:p w14:paraId="74122A3E">
            <w:pPr>
              <w:jc w:val="center"/>
              <w:rPr>
                <w:rFonts w:hint="eastAsia"/>
              </w:rPr>
            </w:pPr>
          </w:p>
          <w:p w14:paraId="30F7CF18">
            <w:pPr>
              <w:jc w:val="center"/>
              <w:rPr>
                <w:rFonts w:hint="eastAsia"/>
              </w:rPr>
            </w:pPr>
          </w:p>
          <w:p w14:paraId="51A0F98E">
            <w:pPr>
              <w:jc w:val="center"/>
              <w:rPr>
                <w:rFonts w:hint="eastAsia"/>
              </w:rPr>
            </w:pPr>
          </w:p>
          <w:p w14:paraId="61C7512E">
            <w:pPr>
              <w:jc w:val="center"/>
              <w:rPr>
                <w:rFonts w:hint="eastAsia"/>
              </w:rPr>
            </w:pPr>
          </w:p>
          <w:p w14:paraId="288A76E1">
            <w:pPr>
              <w:jc w:val="center"/>
            </w:pPr>
            <w:r>
              <w:rPr>
                <w:rFonts w:hint="eastAsia"/>
                <w:lang w:val="en-US" w:eastAsia="zh-CN"/>
              </w:rPr>
              <w:t xml:space="preserve">                           </w:t>
            </w:r>
            <w:r>
              <w:rPr>
                <w:rFonts w:hint="eastAsia"/>
              </w:rPr>
              <w:t>负责人签字：</w:t>
            </w:r>
          </w:p>
          <w:p w14:paraId="60980B23">
            <w:pPr>
              <w:jc w:val="center"/>
            </w:pPr>
          </w:p>
          <w:p w14:paraId="3E38AEFD">
            <w:pPr>
              <w:jc w:val="center"/>
            </w:pPr>
            <w:r>
              <w:rPr>
                <w:rFonts w:hint="eastAsia"/>
                <w:lang w:val="en-US" w:eastAsia="zh-CN"/>
              </w:rPr>
              <w:t xml:space="preserve">                                       </w:t>
            </w:r>
            <w:r>
              <w:rPr>
                <w:rFonts w:hint="eastAsia"/>
              </w:rPr>
              <w:t xml:space="preserve">年  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1275913E"/>
    <w:p w14:paraId="7C8C5C4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</w:pPr>
    </w:p>
    <w:p w14:paraId="4C2CA421">
      <w:pPr>
        <w:ind w:left="-420" w:leftChars="-200" w:firstLine="643" w:firstLineChars="200"/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附件2</w:t>
      </w:r>
    </w:p>
    <w:p w14:paraId="663C52CC">
      <w:pPr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培正中学（初中）“</w:t>
      </w:r>
      <w:r>
        <w:rPr>
          <w:rFonts w:hint="default" w:ascii="仿宋" w:hAnsi="仿宋" w:eastAsia="仿宋" w:cs="仿宋"/>
          <w:b/>
          <w:bCs/>
          <w:sz w:val="40"/>
          <w:szCs w:val="40"/>
          <w:lang w:val="en-US" w:eastAsia="zh-CN"/>
        </w:rPr>
        <w:t>青少年足球人才</w:t>
      </w: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”专项测试</w:t>
      </w:r>
    </w:p>
    <w:p w14:paraId="76CEE71E">
      <w:pPr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方法与评分标准</w:t>
      </w:r>
    </w:p>
    <w:p w14:paraId="5F5DD57C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一、测试内容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：</w:t>
      </w:r>
    </w:p>
    <w:tbl>
      <w:tblPr>
        <w:tblStyle w:val="6"/>
        <w:tblpPr w:leftFromText="180" w:rightFromText="180" w:vertAnchor="text" w:horzAnchor="page" w:tblpX="2044" w:tblpY="176"/>
        <w:tblOverlap w:val="never"/>
        <w:tblW w:w="83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647"/>
        <w:gridCol w:w="2040"/>
        <w:gridCol w:w="1157"/>
        <w:gridCol w:w="1186"/>
        <w:gridCol w:w="1205"/>
      </w:tblGrid>
      <w:tr w14:paraId="624FB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04" w:type="dxa"/>
            <w:vMerge w:val="restart"/>
            <w:noWrap w:val="0"/>
            <w:vAlign w:val="center"/>
          </w:tcPr>
          <w:p w14:paraId="4796CF0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组别</w:t>
            </w:r>
          </w:p>
        </w:tc>
        <w:tc>
          <w:tcPr>
            <w:tcW w:w="7235" w:type="dxa"/>
            <w:gridSpan w:val="5"/>
            <w:noWrap w:val="0"/>
            <w:vAlign w:val="center"/>
          </w:tcPr>
          <w:p w14:paraId="546B2E0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非守门员测试内容及要求</w:t>
            </w:r>
          </w:p>
        </w:tc>
      </w:tr>
      <w:tr w14:paraId="312C0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104" w:type="dxa"/>
            <w:vMerge w:val="continue"/>
            <w:noWrap w:val="0"/>
            <w:vAlign w:val="top"/>
          </w:tcPr>
          <w:p w14:paraId="77907AD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</w:pPr>
          </w:p>
        </w:tc>
        <w:tc>
          <w:tcPr>
            <w:tcW w:w="3687" w:type="dxa"/>
            <w:gridSpan w:val="2"/>
            <w:noWrap w:val="0"/>
            <w:vAlign w:val="center"/>
          </w:tcPr>
          <w:p w14:paraId="5ED181D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素质测试</w:t>
            </w:r>
          </w:p>
        </w:tc>
        <w:tc>
          <w:tcPr>
            <w:tcW w:w="3548" w:type="dxa"/>
            <w:gridSpan w:val="3"/>
            <w:noWrap w:val="0"/>
            <w:vAlign w:val="center"/>
          </w:tcPr>
          <w:p w14:paraId="55794A1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专项测试</w:t>
            </w:r>
          </w:p>
        </w:tc>
      </w:tr>
      <w:tr w14:paraId="11387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104" w:type="dxa"/>
            <w:noWrap w:val="0"/>
            <w:vAlign w:val="center"/>
          </w:tcPr>
          <w:p w14:paraId="0993ACC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足球</w:t>
            </w:r>
          </w:p>
        </w:tc>
        <w:tc>
          <w:tcPr>
            <w:tcW w:w="1647" w:type="dxa"/>
            <w:noWrap w:val="0"/>
            <w:vAlign w:val="center"/>
          </w:tcPr>
          <w:p w14:paraId="2A5CF73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身体形态</w:t>
            </w:r>
          </w:p>
          <w:p w14:paraId="76D6694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5分</w:t>
            </w:r>
          </w:p>
        </w:tc>
        <w:tc>
          <w:tcPr>
            <w:tcW w:w="2040" w:type="dxa"/>
            <w:noWrap w:val="0"/>
            <w:vAlign w:val="center"/>
          </w:tcPr>
          <w:p w14:paraId="36E2B32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4*20折返跑</w:t>
            </w:r>
          </w:p>
          <w:p w14:paraId="4B63B26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15分</w:t>
            </w:r>
          </w:p>
        </w:tc>
        <w:tc>
          <w:tcPr>
            <w:tcW w:w="1157" w:type="dxa"/>
            <w:noWrap w:val="0"/>
            <w:vAlign w:val="center"/>
          </w:tcPr>
          <w:p w14:paraId="668952D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传准</w:t>
            </w:r>
          </w:p>
          <w:p w14:paraId="42EAC7C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20分</w:t>
            </w:r>
          </w:p>
        </w:tc>
        <w:tc>
          <w:tcPr>
            <w:tcW w:w="1186" w:type="dxa"/>
            <w:noWrap w:val="0"/>
            <w:vAlign w:val="center"/>
          </w:tcPr>
          <w:p w14:paraId="6200EA3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运射</w:t>
            </w:r>
          </w:p>
          <w:p w14:paraId="55A1D7B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20分</w:t>
            </w:r>
          </w:p>
        </w:tc>
        <w:tc>
          <w:tcPr>
            <w:tcW w:w="1205" w:type="dxa"/>
            <w:noWrap w:val="0"/>
            <w:vAlign w:val="center"/>
          </w:tcPr>
          <w:p w14:paraId="1442D3C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比赛</w:t>
            </w:r>
          </w:p>
          <w:p w14:paraId="10D8514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40分</w:t>
            </w:r>
          </w:p>
        </w:tc>
      </w:tr>
    </w:tbl>
    <w:p w14:paraId="3CB345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color w:val="FF0000"/>
          <w:sz w:val="30"/>
          <w:szCs w:val="30"/>
        </w:rPr>
      </w:pPr>
    </w:p>
    <w:p w14:paraId="0FE0EA6D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Times New Roman" w:hAnsi="Times New Roman" w:eastAsia="宋体"/>
          <w:sz w:val="32"/>
          <w:szCs w:val="32"/>
        </w:rPr>
      </w:pPr>
    </w:p>
    <w:p w14:paraId="2B61F980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eastAsia" w:ascii="Times New Roman" w:hAnsi="Times New Roman" w:eastAsia="宋体"/>
          <w:sz w:val="32"/>
          <w:szCs w:val="32"/>
        </w:rPr>
      </w:pPr>
    </w:p>
    <w:p w14:paraId="1A6DF8EA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eastAsia" w:ascii="Times New Roman" w:hAnsi="Times New Roman" w:eastAsia="宋体"/>
          <w:sz w:val="32"/>
          <w:szCs w:val="32"/>
        </w:rPr>
      </w:pPr>
    </w:p>
    <w:tbl>
      <w:tblPr>
        <w:tblStyle w:val="6"/>
        <w:tblpPr w:leftFromText="180" w:rightFromText="180" w:vertAnchor="text" w:horzAnchor="page" w:tblpX="2025" w:tblpY="1613"/>
        <w:tblOverlap w:val="never"/>
        <w:tblW w:w="8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261"/>
        <w:gridCol w:w="1308"/>
        <w:gridCol w:w="954"/>
        <w:gridCol w:w="954"/>
        <w:gridCol w:w="954"/>
        <w:gridCol w:w="954"/>
        <w:gridCol w:w="959"/>
      </w:tblGrid>
      <w:tr w14:paraId="23305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15" w:type="dxa"/>
            <w:vMerge w:val="restart"/>
            <w:noWrap w:val="0"/>
            <w:vAlign w:val="center"/>
          </w:tcPr>
          <w:p w14:paraId="5FAB34A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组别</w:t>
            </w:r>
          </w:p>
        </w:tc>
        <w:tc>
          <w:tcPr>
            <w:tcW w:w="7344" w:type="dxa"/>
            <w:gridSpan w:val="7"/>
            <w:noWrap w:val="0"/>
            <w:vAlign w:val="center"/>
          </w:tcPr>
          <w:p w14:paraId="23C0D25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守门员测试内容及要求</w:t>
            </w:r>
          </w:p>
        </w:tc>
      </w:tr>
      <w:tr w14:paraId="3E714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15" w:type="dxa"/>
            <w:vMerge w:val="continue"/>
            <w:noWrap w:val="0"/>
            <w:vAlign w:val="top"/>
          </w:tcPr>
          <w:p w14:paraId="0645C37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</w:rPr>
            </w:pPr>
          </w:p>
        </w:tc>
        <w:tc>
          <w:tcPr>
            <w:tcW w:w="2569" w:type="dxa"/>
            <w:gridSpan w:val="2"/>
            <w:noWrap w:val="0"/>
            <w:vAlign w:val="center"/>
          </w:tcPr>
          <w:p w14:paraId="498D99D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素质测试</w:t>
            </w:r>
          </w:p>
        </w:tc>
        <w:tc>
          <w:tcPr>
            <w:tcW w:w="4775" w:type="dxa"/>
            <w:gridSpan w:val="5"/>
            <w:noWrap w:val="0"/>
            <w:vAlign w:val="center"/>
          </w:tcPr>
          <w:p w14:paraId="0DBE4F2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专项测试</w:t>
            </w:r>
          </w:p>
        </w:tc>
      </w:tr>
      <w:tr w14:paraId="19CC8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1215" w:type="dxa"/>
            <w:noWrap w:val="0"/>
            <w:vAlign w:val="center"/>
          </w:tcPr>
          <w:p w14:paraId="6729D73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足球</w:t>
            </w:r>
          </w:p>
        </w:tc>
        <w:tc>
          <w:tcPr>
            <w:tcW w:w="1261" w:type="dxa"/>
            <w:noWrap w:val="0"/>
            <w:vAlign w:val="center"/>
          </w:tcPr>
          <w:p w14:paraId="69B00C7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身体形态</w:t>
            </w:r>
          </w:p>
          <w:p w14:paraId="466727C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5分</w:t>
            </w:r>
          </w:p>
        </w:tc>
        <w:tc>
          <w:tcPr>
            <w:tcW w:w="1308" w:type="dxa"/>
            <w:noWrap w:val="0"/>
            <w:vAlign w:val="center"/>
          </w:tcPr>
          <w:p w14:paraId="28160A7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4*20折返跑</w:t>
            </w:r>
          </w:p>
          <w:p w14:paraId="361BFA4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0" w:firstLineChars="1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15分</w:t>
            </w:r>
          </w:p>
        </w:tc>
        <w:tc>
          <w:tcPr>
            <w:tcW w:w="954" w:type="dxa"/>
            <w:noWrap w:val="0"/>
            <w:vAlign w:val="center"/>
          </w:tcPr>
          <w:p w14:paraId="3DA62E6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扑、接球</w:t>
            </w:r>
          </w:p>
          <w:p w14:paraId="6E463B6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15分</w:t>
            </w:r>
          </w:p>
        </w:tc>
        <w:tc>
          <w:tcPr>
            <w:tcW w:w="954" w:type="dxa"/>
            <w:noWrap w:val="0"/>
            <w:vAlign w:val="center"/>
          </w:tcPr>
          <w:p w14:paraId="6E7CD8E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发球门球</w:t>
            </w:r>
          </w:p>
          <w:p w14:paraId="6B4462D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15分</w:t>
            </w:r>
          </w:p>
        </w:tc>
        <w:tc>
          <w:tcPr>
            <w:tcW w:w="954" w:type="dxa"/>
            <w:noWrap w:val="0"/>
            <w:vAlign w:val="center"/>
          </w:tcPr>
          <w:p w14:paraId="6031A2C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凌空球</w:t>
            </w:r>
          </w:p>
          <w:p w14:paraId="696479C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5分</w:t>
            </w:r>
          </w:p>
        </w:tc>
        <w:tc>
          <w:tcPr>
            <w:tcW w:w="954" w:type="dxa"/>
            <w:noWrap w:val="0"/>
            <w:vAlign w:val="center"/>
          </w:tcPr>
          <w:p w14:paraId="48BA702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立定跳远</w:t>
            </w:r>
          </w:p>
          <w:p w14:paraId="61F39F7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5分</w:t>
            </w:r>
          </w:p>
        </w:tc>
        <w:tc>
          <w:tcPr>
            <w:tcW w:w="959" w:type="dxa"/>
            <w:noWrap w:val="0"/>
            <w:vAlign w:val="center"/>
          </w:tcPr>
          <w:p w14:paraId="146FF04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比赛</w:t>
            </w:r>
          </w:p>
          <w:p w14:paraId="666CC1E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40分</w:t>
            </w:r>
          </w:p>
        </w:tc>
      </w:tr>
    </w:tbl>
    <w:p w14:paraId="4B298C47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Times New Roman" w:hAnsi="Times New Roman" w:eastAsia="宋体"/>
          <w:sz w:val="32"/>
          <w:szCs w:val="32"/>
          <w:lang w:val="en-US" w:eastAsia="zh-CN"/>
        </w:rPr>
      </w:pPr>
    </w:p>
    <w:p w14:paraId="134AB851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eastAsia" w:ascii="Times New Roman" w:hAnsi="Times New Roman" w:eastAsia="宋体"/>
          <w:sz w:val="32"/>
          <w:szCs w:val="32"/>
          <w:lang w:val="en-US" w:eastAsia="zh-CN"/>
        </w:rPr>
      </w:pPr>
    </w:p>
    <w:p w14:paraId="324C1731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</w:p>
    <w:p w14:paraId="75BCD203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</w:p>
    <w:p w14:paraId="0801A204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 w14:paraId="4BB734C7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 w14:paraId="64F1804C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 w14:paraId="2B7BDFCD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 w14:paraId="7B8B1442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 w14:paraId="35A8ACF2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 w14:paraId="59BFBE24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 w14:paraId="6ADC9ADC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 w14:paraId="75D92554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eastAsia="宋体"/>
          <w:sz w:val="32"/>
          <w:szCs w:val="32"/>
          <w:lang w:val="en-US" w:eastAsia="zh-CN"/>
        </w:rPr>
        <w:t>注：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测试过程全程录像，测试评委由校内外专家组成。</w:t>
      </w:r>
    </w:p>
    <w:p w14:paraId="45F2F438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 w14:paraId="71818D7A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二、评分标准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p w14:paraId="6975F33F">
      <w:pPr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（一）评分标准（场上队员）</w:t>
      </w:r>
    </w:p>
    <w:p w14:paraId="2D3D50B8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329D98D6">
      <w:pPr>
        <w:jc w:val="center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表1：身体形态标准</w:t>
      </w:r>
    </w:p>
    <w:tbl>
      <w:tblPr>
        <w:tblStyle w:val="6"/>
        <w:tblpPr w:leftFromText="180" w:rightFromText="180" w:vertAnchor="text" w:horzAnchor="page" w:tblpX="1615" w:tblpY="4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2268"/>
        <w:gridCol w:w="2268"/>
        <w:gridCol w:w="2268"/>
      </w:tblGrid>
      <w:tr w14:paraId="1DFB8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966" w:type="dxa"/>
            <w:noWrap w:val="0"/>
            <w:vAlign w:val="center"/>
          </w:tcPr>
          <w:p w14:paraId="50F299C6">
            <w:pPr>
              <w:spacing w:before="114" w:line="219" w:lineRule="auto"/>
              <w:jc w:val="center"/>
              <w:outlineLvl w:val="0"/>
              <w:rPr>
                <w:rFonts w:hint="default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等级</w:t>
            </w:r>
          </w:p>
        </w:tc>
        <w:tc>
          <w:tcPr>
            <w:tcW w:w="2268" w:type="dxa"/>
            <w:noWrap w:val="0"/>
            <w:vAlign w:val="center"/>
          </w:tcPr>
          <w:p w14:paraId="76E212F5">
            <w:pPr>
              <w:spacing w:before="114" w:line="219" w:lineRule="auto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268" w:type="dxa"/>
            <w:noWrap w:val="0"/>
            <w:vAlign w:val="center"/>
          </w:tcPr>
          <w:p w14:paraId="1294111F">
            <w:pPr>
              <w:spacing w:before="114" w:line="219" w:lineRule="auto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良好</w:t>
            </w:r>
          </w:p>
        </w:tc>
        <w:tc>
          <w:tcPr>
            <w:tcW w:w="2268" w:type="dxa"/>
            <w:noWrap w:val="0"/>
            <w:vAlign w:val="center"/>
          </w:tcPr>
          <w:p w14:paraId="39CAD6B9">
            <w:pPr>
              <w:spacing w:before="114" w:line="219" w:lineRule="auto"/>
              <w:jc w:val="center"/>
              <w:outlineLvl w:val="0"/>
              <w:rPr>
                <w:rFonts w:hint="default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及格</w:t>
            </w:r>
          </w:p>
        </w:tc>
      </w:tr>
      <w:tr w14:paraId="01BC7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966" w:type="dxa"/>
            <w:noWrap w:val="0"/>
            <w:vAlign w:val="center"/>
          </w:tcPr>
          <w:p w14:paraId="236B971F">
            <w:pPr>
              <w:spacing w:before="114" w:line="219" w:lineRule="auto"/>
              <w:jc w:val="center"/>
              <w:outlineLvl w:val="0"/>
              <w:rPr>
                <w:rFonts w:hint="default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分数</w:t>
            </w:r>
          </w:p>
        </w:tc>
        <w:tc>
          <w:tcPr>
            <w:tcW w:w="2268" w:type="dxa"/>
            <w:noWrap w:val="0"/>
            <w:vAlign w:val="center"/>
          </w:tcPr>
          <w:p w14:paraId="3280337B">
            <w:pPr>
              <w:spacing w:before="114" w:line="219" w:lineRule="auto"/>
              <w:jc w:val="center"/>
              <w:outlineLvl w:val="0"/>
              <w:rPr>
                <w:rFonts w:hint="default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5分</w:t>
            </w:r>
          </w:p>
        </w:tc>
        <w:tc>
          <w:tcPr>
            <w:tcW w:w="2268" w:type="dxa"/>
            <w:noWrap w:val="0"/>
            <w:vAlign w:val="center"/>
          </w:tcPr>
          <w:p w14:paraId="1CC7CDBA">
            <w:pPr>
              <w:spacing w:before="114" w:line="219" w:lineRule="auto"/>
              <w:jc w:val="center"/>
              <w:outlineLvl w:val="0"/>
              <w:rPr>
                <w:rFonts w:hint="default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4分</w:t>
            </w:r>
          </w:p>
        </w:tc>
        <w:tc>
          <w:tcPr>
            <w:tcW w:w="2268" w:type="dxa"/>
            <w:noWrap w:val="0"/>
            <w:vAlign w:val="center"/>
          </w:tcPr>
          <w:p w14:paraId="5B87797B">
            <w:pPr>
              <w:spacing w:before="114" w:line="219" w:lineRule="auto"/>
              <w:jc w:val="center"/>
              <w:outlineLvl w:val="0"/>
              <w:rPr>
                <w:rFonts w:hint="default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2分</w:t>
            </w:r>
          </w:p>
        </w:tc>
      </w:tr>
      <w:tr w14:paraId="643EC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966" w:type="dxa"/>
            <w:noWrap w:val="0"/>
            <w:vAlign w:val="center"/>
          </w:tcPr>
          <w:p w14:paraId="5C8E4EB6">
            <w:pPr>
              <w:spacing w:before="114" w:line="219" w:lineRule="auto"/>
              <w:jc w:val="center"/>
              <w:outlineLvl w:val="0"/>
              <w:rPr>
                <w:rFonts w:hint="default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标准</w:t>
            </w:r>
          </w:p>
        </w:tc>
        <w:tc>
          <w:tcPr>
            <w:tcW w:w="2268" w:type="dxa"/>
            <w:noWrap w:val="0"/>
            <w:vAlign w:val="center"/>
          </w:tcPr>
          <w:p w14:paraId="1AB0A9AB">
            <w:pPr>
              <w:spacing w:before="114" w:line="219" w:lineRule="auto"/>
              <w:jc w:val="center"/>
              <w:outlineLvl w:val="0"/>
              <w:rPr>
                <w:rFonts w:hint="default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身材合理、体重合适、力量适中</w:t>
            </w:r>
          </w:p>
        </w:tc>
        <w:tc>
          <w:tcPr>
            <w:tcW w:w="2268" w:type="dxa"/>
            <w:noWrap w:val="0"/>
            <w:vAlign w:val="center"/>
          </w:tcPr>
          <w:p w14:paraId="5A4DDAC3">
            <w:pPr>
              <w:spacing w:before="114" w:line="219" w:lineRule="auto"/>
              <w:jc w:val="center"/>
              <w:outlineLvl w:val="0"/>
              <w:rPr>
                <w:rFonts w:hint="default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身材较合理、体重较好、力量一般</w:t>
            </w:r>
          </w:p>
        </w:tc>
        <w:tc>
          <w:tcPr>
            <w:tcW w:w="2268" w:type="dxa"/>
            <w:noWrap w:val="0"/>
            <w:vAlign w:val="center"/>
          </w:tcPr>
          <w:p w14:paraId="6872F116">
            <w:pPr>
              <w:spacing w:before="114" w:line="219" w:lineRule="auto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身材不合理、体重不合理、力量弱</w:t>
            </w:r>
          </w:p>
        </w:tc>
      </w:tr>
    </w:tbl>
    <w:p w14:paraId="78BB28A3">
      <w:pPr>
        <w:jc w:val="center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5D58FDC2">
      <w:pPr>
        <w:spacing w:before="114" w:line="219" w:lineRule="auto"/>
        <w:jc w:val="left"/>
        <w:outlineLvl w:val="0"/>
        <w:rPr>
          <w:rFonts w:hint="eastAsia" w:ascii="仿宋" w:hAnsi="仿宋" w:eastAsia="仿宋" w:cs="仿宋"/>
          <w:b/>
          <w:bCs/>
          <w:spacing w:val="10"/>
          <w:sz w:val="24"/>
          <w:szCs w:val="24"/>
          <w:lang w:val="en-US" w:eastAsia="zh-CN"/>
        </w:rPr>
      </w:pPr>
    </w:p>
    <w:p w14:paraId="70D916C0">
      <w:pPr>
        <w:spacing w:before="114" w:line="219" w:lineRule="auto"/>
        <w:jc w:val="left"/>
        <w:outlineLvl w:val="0"/>
        <w:rPr>
          <w:rFonts w:hint="eastAsia" w:ascii="仿宋" w:hAnsi="仿宋" w:eastAsia="仿宋" w:cs="仿宋"/>
          <w:b/>
          <w:bCs/>
          <w:spacing w:val="10"/>
          <w:sz w:val="24"/>
          <w:szCs w:val="24"/>
          <w:lang w:val="en-US" w:eastAsia="zh-CN"/>
        </w:rPr>
      </w:pPr>
    </w:p>
    <w:p w14:paraId="1092C5AA">
      <w:pPr>
        <w:spacing w:before="114" w:line="219" w:lineRule="auto"/>
        <w:jc w:val="left"/>
        <w:outlineLvl w:val="0"/>
        <w:rPr>
          <w:rFonts w:hint="eastAsia" w:ascii="仿宋" w:hAnsi="仿宋" w:eastAsia="仿宋" w:cs="仿宋"/>
          <w:b/>
          <w:bCs/>
          <w:spacing w:val="10"/>
          <w:sz w:val="24"/>
          <w:szCs w:val="24"/>
          <w:lang w:val="en-US" w:eastAsia="zh-CN"/>
        </w:rPr>
      </w:pPr>
    </w:p>
    <w:p w14:paraId="578AD10F">
      <w:pPr>
        <w:spacing w:before="114" w:line="219" w:lineRule="auto"/>
        <w:ind w:firstLine="3131" w:firstLineChars="1200"/>
        <w:jc w:val="left"/>
        <w:outlineLvl w:val="0"/>
        <w:rPr>
          <w:rFonts w:hint="eastAsia" w:ascii="仿宋" w:hAnsi="仿宋" w:eastAsia="仿宋" w:cs="仿宋"/>
          <w:b/>
          <w:bCs/>
          <w:spacing w:val="1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10"/>
          <w:sz w:val="24"/>
          <w:szCs w:val="24"/>
          <w:lang w:val="en-US" w:eastAsia="zh-CN"/>
        </w:rPr>
        <w:t>表2：4*20</w:t>
      </w:r>
      <w:r>
        <w:rPr>
          <w:rFonts w:hint="eastAsia" w:ascii="仿宋" w:hAnsi="仿宋" w:eastAsia="仿宋" w:cs="仿宋"/>
          <w:b/>
          <w:bCs/>
          <w:spacing w:val="10"/>
          <w:sz w:val="24"/>
          <w:szCs w:val="24"/>
        </w:rPr>
        <w:t>米跑评分标准</w:t>
      </w:r>
    </w:p>
    <w:tbl>
      <w:tblPr>
        <w:tblStyle w:val="5"/>
        <w:tblW w:w="91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1053"/>
        <w:gridCol w:w="222"/>
        <w:gridCol w:w="1061"/>
        <w:gridCol w:w="1053"/>
        <w:gridCol w:w="222"/>
        <w:gridCol w:w="1061"/>
        <w:gridCol w:w="1044"/>
        <w:gridCol w:w="222"/>
        <w:gridCol w:w="1061"/>
        <w:gridCol w:w="1045"/>
      </w:tblGrid>
      <w:tr w14:paraId="4C930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66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成绩(秒)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94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2204CC6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51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成绩(秒)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83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6430612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38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成绩(秒)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75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5194068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7B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成绩(秒)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65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</w:tr>
      <w:tr w14:paraId="64003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8F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12.8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07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B10E5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DE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13.25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82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3F834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A5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E4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59086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18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13.9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40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133B3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1B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12.85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DD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FFBA7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08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E7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0FF3C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20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13.65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95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1D349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90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13.95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FC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</w:tr>
      <w:tr w14:paraId="24136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0A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D7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0A59F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47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13.35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0A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5F430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68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3A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8A651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FB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A8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5F9DC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D4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13.05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C0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0ABFD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42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2E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D19CC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BD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13.75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E7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8F80C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2F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14.05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EA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</w:tr>
      <w:tr w14:paraId="4E91F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F1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6A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17D1D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D3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13.45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D7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69802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D6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14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F802B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22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14.1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8E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0E9DC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FA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13.15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1A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017B3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5D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C2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E520A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EB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13.85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3B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A0755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B0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14.15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99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</w:tr>
      <w:tr w14:paraId="4C37B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F9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36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16E4731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00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13.55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D4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5915EB2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42D1016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6BEA1FD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0E19E41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5D5D6E5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837A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9101337">
      <w:pPr>
        <w:spacing w:before="114" w:line="219" w:lineRule="auto"/>
        <w:ind w:firstLine="3131" w:firstLineChars="1200"/>
        <w:jc w:val="left"/>
        <w:outlineLvl w:val="0"/>
        <w:rPr>
          <w:rFonts w:hint="eastAsia" w:ascii="仿宋" w:hAnsi="仿宋" w:eastAsia="仿宋" w:cs="仿宋"/>
          <w:b/>
          <w:bCs/>
          <w:spacing w:val="10"/>
          <w:sz w:val="24"/>
          <w:szCs w:val="24"/>
        </w:rPr>
      </w:pPr>
    </w:p>
    <w:p w14:paraId="14A662D3">
      <w:pPr>
        <w:spacing w:before="114" w:line="219" w:lineRule="auto"/>
        <w:ind w:firstLine="3131" w:firstLineChars="1200"/>
        <w:jc w:val="left"/>
        <w:outlineLvl w:val="0"/>
        <w:rPr>
          <w:rFonts w:hint="default" w:ascii="仿宋" w:hAnsi="仿宋" w:eastAsia="仿宋" w:cs="仿宋"/>
          <w:b/>
          <w:bCs/>
          <w:spacing w:val="10"/>
          <w:sz w:val="24"/>
          <w:szCs w:val="24"/>
          <w:lang w:val="en-US"/>
        </w:rPr>
      </w:pPr>
      <w:r>
        <w:rPr>
          <w:rFonts w:hint="eastAsia" w:ascii="仿宋" w:hAnsi="仿宋" w:eastAsia="仿宋" w:cs="仿宋"/>
          <w:b/>
          <w:bCs/>
          <w:spacing w:val="10"/>
          <w:sz w:val="24"/>
          <w:szCs w:val="24"/>
          <w:lang w:val="en-US" w:eastAsia="zh-CN"/>
        </w:rPr>
        <w:t>表3：传准（共7个球）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1407"/>
        <w:gridCol w:w="1407"/>
        <w:gridCol w:w="1407"/>
        <w:gridCol w:w="1407"/>
        <w:gridCol w:w="1407"/>
        <w:gridCol w:w="1407"/>
      </w:tblGrid>
      <w:tr w14:paraId="69937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  <w:noWrap w:val="0"/>
            <w:vAlign w:val="top"/>
          </w:tcPr>
          <w:p w14:paraId="1941E319">
            <w:pPr>
              <w:spacing w:before="114" w:line="219" w:lineRule="auto"/>
              <w:jc w:val="center"/>
              <w:outlineLvl w:val="0"/>
              <w:rPr>
                <w:rFonts w:hint="default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进球数</w:t>
            </w:r>
          </w:p>
        </w:tc>
        <w:tc>
          <w:tcPr>
            <w:tcW w:w="1407" w:type="dxa"/>
            <w:noWrap w:val="0"/>
            <w:vAlign w:val="top"/>
          </w:tcPr>
          <w:p w14:paraId="5A4A1043">
            <w:pPr>
              <w:spacing w:before="114" w:line="219" w:lineRule="auto"/>
              <w:jc w:val="center"/>
              <w:outlineLvl w:val="0"/>
              <w:rPr>
                <w:rFonts w:hint="default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" w:cs="Arial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07" w:type="dxa"/>
            <w:noWrap w:val="0"/>
            <w:vAlign w:val="top"/>
          </w:tcPr>
          <w:p w14:paraId="78DB9252">
            <w:pPr>
              <w:spacing w:before="114" w:line="219" w:lineRule="auto"/>
              <w:jc w:val="center"/>
              <w:outlineLvl w:val="0"/>
              <w:rPr>
                <w:rFonts w:hint="default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07" w:type="dxa"/>
            <w:noWrap w:val="0"/>
            <w:vAlign w:val="top"/>
          </w:tcPr>
          <w:p w14:paraId="7CD75535">
            <w:pPr>
              <w:spacing w:before="114" w:line="219" w:lineRule="auto"/>
              <w:jc w:val="center"/>
              <w:outlineLvl w:val="0"/>
              <w:rPr>
                <w:rFonts w:hint="default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07" w:type="dxa"/>
            <w:noWrap w:val="0"/>
            <w:vAlign w:val="top"/>
          </w:tcPr>
          <w:p w14:paraId="2FDA6C62">
            <w:pPr>
              <w:spacing w:before="114" w:line="219" w:lineRule="auto"/>
              <w:jc w:val="center"/>
              <w:outlineLvl w:val="0"/>
              <w:rPr>
                <w:rFonts w:hint="default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07" w:type="dxa"/>
            <w:noWrap w:val="0"/>
            <w:vAlign w:val="top"/>
          </w:tcPr>
          <w:p w14:paraId="67D95383">
            <w:pPr>
              <w:spacing w:before="114" w:line="219" w:lineRule="auto"/>
              <w:jc w:val="center"/>
              <w:outlineLvl w:val="0"/>
              <w:rPr>
                <w:rFonts w:hint="default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07" w:type="dxa"/>
            <w:noWrap w:val="0"/>
            <w:vAlign w:val="top"/>
          </w:tcPr>
          <w:p w14:paraId="7263E8B4">
            <w:pPr>
              <w:spacing w:before="114" w:line="219" w:lineRule="auto"/>
              <w:jc w:val="center"/>
              <w:outlineLvl w:val="0"/>
              <w:rPr>
                <w:rFonts w:hint="default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 w14:paraId="4DE8C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  <w:noWrap w:val="0"/>
            <w:vAlign w:val="top"/>
          </w:tcPr>
          <w:p w14:paraId="142A8833">
            <w:pPr>
              <w:spacing w:before="114" w:line="219" w:lineRule="auto"/>
              <w:jc w:val="center"/>
              <w:outlineLvl w:val="0"/>
              <w:rPr>
                <w:rFonts w:hint="default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分数</w:t>
            </w:r>
          </w:p>
        </w:tc>
        <w:tc>
          <w:tcPr>
            <w:tcW w:w="1407" w:type="dxa"/>
            <w:noWrap w:val="0"/>
            <w:vAlign w:val="top"/>
          </w:tcPr>
          <w:p w14:paraId="42800017">
            <w:pPr>
              <w:spacing w:before="114" w:line="219" w:lineRule="auto"/>
              <w:jc w:val="center"/>
              <w:outlineLvl w:val="0"/>
              <w:rPr>
                <w:rFonts w:hint="default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20分</w:t>
            </w:r>
          </w:p>
        </w:tc>
        <w:tc>
          <w:tcPr>
            <w:tcW w:w="1407" w:type="dxa"/>
            <w:noWrap w:val="0"/>
            <w:vAlign w:val="top"/>
          </w:tcPr>
          <w:p w14:paraId="37E052F7">
            <w:pPr>
              <w:spacing w:before="114" w:line="219" w:lineRule="auto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16分</w:t>
            </w:r>
          </w:p>
        </w:tc>
        <w:tc>
          <w:tcPr>
            <w:tcW w:w="1407" w:type="dxa"/>
            <w:noWrap w:val="0"/>
            <w:vAlign w:val="top"/>
          </w:tcPr>
          <w:p w14:paraId="656977C1">
            <w:pPr>
              <w:spacing w:before="114" w:line="219" w:lineRule="auto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12分</w:t>
            </w:r>
          </w:p>
        </w:tc>
        <w:tc>
          <w:tcPr>
            <w:tcW w:w="1407" w:type="dxa"/>
            <w:noWrap w:val="0"/>
            <w:vAlign w:val="top"/>
          </w:tcPr>
          <w:p w14:paraId="25D919B2">
            <w:pPr>
              <w:spacing w:before="114" w:line="219" w:lineRule="auto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8分</w:t>
            </w:r>
          </w:p>
        </w:tc>
        <w:tc>
          <w:tcPr>
            <w:tcW w:w="1407" w:type="dxa"/>
            <w:noWrap w:val="0"/>
            <w:vAlign w:val="top"/>
          </w:tcPr>
          <w:p w14:paraId="3099A1B0">
            <w:pPr>
              <w:spacing w:before="114" w:line="219" w:lineRule="auto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4分</w:t>
            </w:r>
          </w:p>
        </w:tc>
        <w:tc>
          <w:tcPr>
            <w:tcW w:w="1407" w:type="dxa"/>
            <w:noWrap w:val="0"/>
            <w:vAlign w:val="top"/>
          </w:tcPr>
          <w:p w14:paraId="72CDBB9B">
            <w:pPr>
              <w:spacing w:before="114" w:line="219" w:lineRule="auto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0分</w:t>
            </w:r>
          </w:p>
        </w:tc>
      </w:tr>
    </w:tbl>
    <w:p w14:paraId="670D5DE3">
      <w:pPr>
        <w:spacing w:before="114" w:line="219" w:lineRule="auto"/>
        <w:jc w:val="center"/>
        <w:outlineLvl w:val="0"/>
        <w:rPr>
          <w:rFonts w:hint="eastAsia" w:ascii="仿宋" w:hAnsi="仿宋" w:eastAsia="仿宋" w:cs="仿宋"/>
          <w:b/>
          <w:bCs/>
          <w:spacing w:val="10"/>
          <w:sz w:val="24"/>
          <w:szCs w:val="24"/>
        </w:rPr>
      </w:pPr>
    </w:p>
    <w:p w14:paraId="59A2FDC2">
      <w:pPr>
        <w:spacing w:before="114" w:line="219" w:lineRule="auto"/>
        <w:jc w:val="center"/>
        <w:outlineLvl w:val="0"/>
        <w:rPr>
          <w:rFonts w:hint="eastAsia" w:ascii="仿宋" w:hAnsi="仿宋" w:eastAsia="仿宋" w:cs="仿宋"/>
          <w:b/>
          <w:bCs/>
          <w:spacing w:val="1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10"/>
          <w:sz w:val="24"/>
          <w:szCs w:val="24"/>
          <w:lang w:val="en-US" w:eastAsia="zh-CN"/>
        </w:rPr>
        <w:t>表4：</w:t>
      </w:r>
      <w:r>
        <w:rPr>
          <w:rFonts w:hint="eastAsia" w:ascii="仿宋" w:hAnsi="仿宋" w:eastAsia="仿宋" w:cs="仿宋"/>
          <w:b/>
          <w:bCs/>
          <w:spacing w:val="10"/>
          <w:sz w:val="24"/>
          <w:szCs w:val="24"/>
        </w:rPr>
        <w:t>运射评分表</w:t>
      </w:r>
    </w:p>
    <w:tbl>
      <w:tblPr>
        <w:tblStyle w:val="5"/>
        <w:tblW w:w="929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796"/>
        <w:gridCol w:w="1833"/>
        <w:gridCol w:w="265"/>
        <w:gridCol w:w="782"/>
        <w:gridCol w:w="1814"/>
        <w:gridCol w:w="2008"/>
      </w:tblGrid>
      <w:tr w14:paraId="4EFA3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63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3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0A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成绩(秒)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0348E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91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3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F4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成绩(秒)</w:t>
            </w:r>
          </w:p>
        </w:tc>
      </w:tr>
      <w:tr w14:paraId="734AD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D18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03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BF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C0B81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351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C3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51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 w14:paraId="37050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69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D6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21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DEC2E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15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7C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13.01～13.20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57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14.81～15.00</w:t>
            </w:r>
          </w:p>
        </w:tc>
      </w:tr>
      <w:tr w14:paraId="3C748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69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25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11.21～11.40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C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13.01～13.20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449A9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39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F1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13.21～13.40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7D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15.01～15.20</w:t>
            </w:r>
          </w:p>
        </w:tc>
      </w:tr>
      <w:tr w14:paraId="0F630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E6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2A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11.41～11.60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85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13.21～13.40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E30F9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99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36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13.41～13.60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FE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15.21～15.40</w:t>
            </w:r>
          </w:p>
        </w:tc>
      </w:tr>
      <w:tr w14:paraId="737E0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0D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AB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11.61～11.80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27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13.41～13.60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A138A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4E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74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13.61～13.80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8D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15.41～15.60</w:t>
            </w:r>
          </w:p>
        </w:tc>
      </w:tr>
      <w:tr w14:paraId="31B4C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43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7F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11.81～12.00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3F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13.61～13.80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583E9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E8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DC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13.81～14.00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6E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15.61～15.80</w:t>
            </w:r>
          </w:p>
        </w:tc>
      </w:tr>
      <w:tr w14:paraId="51551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C1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CE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12.01～12.20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85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13.81～14.00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D7998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8F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AE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14.01～14.20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E3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15.81～16.00</w:t>
            </w:r>
          </w:p>
        </w:tc>
      </w:tr>
      <w:tr w14:paraId="653AD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DD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91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12.21～12.40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6C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14.01～14.20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C3B46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0F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54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14.21～14.40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44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16.01～16.20</w:t>
            </w:r>
          </w:p>
        </w:tc>
      </w:tr>
      <w:tr w14:paraId="7FFD1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67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58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12.41～12.60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9F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14.21～14.40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0515A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65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B7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14.41～14.60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69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16.21～16.40</w:t>
            </w:r>
          </w:p>
        </w:tc>
      </w:tr>
      <w:tr w14:paraId="4883C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36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87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12.61～12.80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88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14.41～14.60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BD391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86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F7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14.61～14.80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C0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16.41～16.60</w:t>
            </w:r>
          </w:p>
        </w:tc>
      </w:tr>
      <w:tr w14:paraId="56E2C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06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5D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12.81～13.00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92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14.61～14.80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22FF3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42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F1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14.81～15.00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1B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16.61～17.00</w:t>
            </w:r>
          </w:p>
        </w:tc>
      </w:tr>
    </w:tbl>
    <w:p w14:paraId="19A638EE">
      <w:pPr>
        <w:spacing w:before="114" w:line="219" w:lineRule="auto"/>
        <w:jc w:val="both"/>
        <w:outlineLvl w:val="0"/>
        <w:rPr>
          <w:rFonts w:hint="eastAsia" w:ascii="仿宋" w:hAnsi="仿宋" w:eastAsia="仿宋" w:cs="仿宋"/>
          <w:b/>
          <w:bCs/>
          <w:spacing w:val="10"/>
          <w:sz w:val="24"/>
          <w:szCs w:val="24"/>
        </w:rPr>
      </w:pPr>
    </w:p>
    <w:p w14:paraId="153E5AC7">
      <w:pPr>
        <w:spacing w:before="114" w:line="219" w:lineRule="auto"/>
        <w:jc w:val="center"/>
        <w:outlineLvl w:val="0"/>
        <w:rPr>
          <w:rFonts w:hint="eastAsia" w:ascii="仿宋" w:hAnsi="仿宋" w:eastAsia="仿宋" w:cs="仿宋"/>
          <w:b/>
          <w:bCs/>
          <w:spacing w:val="10"/>
          <w:sz w:val="24"/>
          <w:szCs w:val="24"/>
          <w:lang w:val="en-US" w:eastAsia="zh-CN"/>
        </w:rPr>
      </w:pPr>
    </w:p>
    <w:p w14:paraId="683C0C0C">
      <w:pPr>
        <w:spacing w:before="114" w:line="219" w:lineRule="auto"/>
        <w:jc w:val="center"/>
        <w:outlineLvl w:val="0"/>
        <w:rPr>
          <w:rFonts w:hint="eastAsia" w:ascii="仿宋" w:hAnsi="仿宋" w:eastAsia="仿宋" w:cs="仿宋"/>
          <w:b/>
          <w:bCs/>
          <w:spacing w:val="10"/>
          <w:sz w:val="24"/>
          <w:szCs w:val="24"/>
          <w:lang w:val="en-US" w:eastAsia="zh-CN"/>
        </w:rPr>
      </w:pPr>
    </w:p>
    <w:p w14:paraId="0214DB82">
      <w:pPr>
        <w:spacing w:before="114" w:line="219" w:lineRule="auto"/>
        <w:jc w:val="center"/>
        <w:outlineLvl w:val="0"/>
        <w:rPr>
          <w:rFonts w:hint="eastAsia" w:ascii="仿宋" w:hAnsi="仿宋" w:eastAsia="仿宋" w:cs="仿宋"/>
          <w:b/>
          <w:bCs/>
          <w:spacing w:val="1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10"/>
          <w:sz w:val="24"/>
          <w:szCs w:val="24"/>
          <w:lang w:val="en-US" w:eastAsia="zh-CN"/>
        </w:rPr>
        <w:t>表5：足球实战能力评分细则</w:t>
      </w:r>
    </w:p>
    <w:p w14:paraId="76119672">
      <w:pPr>
        <w:spacing w:line="180" w:lineRule="exact"/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15"/>
        <w:tblW w:w="8908" w:type="dxa"/>
        <w:tblInd w:w="3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6"/>
        <w:gridCol w:w="7222"/>
      </w:tblGrid>
      <w:tr w14:paraId="63CDD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686" w:type="dxa"/>
            <w:noWrap w:val="0"/>
            <w:vAlign w:val="top"/>
          </w:tcPr>
          <w:p w14:paraId="3300C902">
            <w:pPr>
              <w:pStyle w:val="16"/>
              <w:spacing w:before="122" w:line="219" w:lineRule="auto"/>
              <w:ind w:left="7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等级(分值范围</w:t>
            </w:r>
          </w:p>
        </w:tc>
        <w:tc>
          <w:tcPr>
            <w:tcW w:w="7222" w:type="dxa"/>
            <w:noWrap w:val="0"/>
            <w:vAlign w:val="top"/>
          </w:tcPr>
          <w:p w14:paraId="143ECFF7">
            <w:pPr>
              <w:pStyle w:val="16"/>
              <w:spacing w:before="121" w:line="218" w:lineRule="auto"/>
              <w:ind w:left="256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评价标准</w:t>
            </w:r>
          </w:p>
        </w:tc>
      </w:tr>
      <w:tr w14:paraId="7BAE19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686" w:type="dxa"/>
            <w:noWrap w:val="0"/>
            <w:vAlign w:val="center"/>
          </w:tcPr>
          <w:p w14:paraId="775A6017">
            <w:pPr>
              <w:pStyle w:val="16"/>
              <w:spacing w:before="98" w:line="219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优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(4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0~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34.4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分)</w:t>
            </w:r>
          </w:p>
        </w:tc>
        <w:tc>
          <w:tcPr>
            <w:tcW w:w="7222" w:type="dxa"/>
            <w:noWrap w:val="0"/>
            <w:vAlign w:val="center"/>
          </w:tcPr>
          <w:p w14:paraId="422FE5A2">
            <w:pPr>
              <w:pStyle w:val="16"/>
              <w:spacing w:before="108" w:line="232" w:lineRule="auto"/>
              <w:ind w:left="12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战术意识水平表现突出，攻守职责完成很好，具有很好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的阅读比赛能力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对抗情况下技术动作运用及完成合理、规范；比赛作风顽强、心理状态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稳定。</w:t>
            </w:r>
          </w:p>
        </w:tc>
      </w:tr>
      <w:tr w14:paraId="6D41DC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686" w:type="dxa"/>
            <w:noWrap w:val="0"/>
            <w:vAlign w:val="center"/>
          </w:tcPr>
          <w:p w14:paraId="265ADFA3">
            <w:pPr>
              <w:pStyle w:val="16"/>
              <w:spacing w:before="131" w:line="220" w:lineRule="auto"/>
              <w:ind w:left="75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  <w:t>良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  <w:t>34.4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~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  <w:t>30.4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分)</w:t>
            </w:r>
          </w:p>
        </w:tc>
        <w:tc>
          <w:tcPr>
            <w:tcW w:w="7222" w:type="dxa"/>
            <w:noWrap w:val="0"/>
            <w:vAlign w:val="center"/>
          </w:tcPr>
          <w:p w14:paraId="2721AC87">
            <w:pPr>
              <w:pStyle w:val="16"/>
              <w:spacing w:before="129" w:line="232" w:lineRule="auto"/>
              <w:ind w:left="12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战术意识水平表现良好，攻守职责完成良好，具有良好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的阅读比赛能力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对抗情况下技术动作运用较合理，完成动作较规范；比赛作风良好、心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理状态稳定。</w:t>
            </w:r>
          </w:p>
        </w:tc>
      </w:tr>
      <w:tr w14:paraId="32BBE0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1686" w:type="dxa"/>
            <w:noWrap w:val="0"/>
            <w:vAlign w:val="center"/>
          </w:tcPr>
          <w:p w14:paraId="5AADD3D7">
            <w:pPr>
              <w:pStyle w:val="16"/>
              <w:spacing w:before="123" w:line="22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中(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>30.4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~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分)</w:t>
            </w:r>
          </w:p>
        </w:tc>
        <w:tc>
          <w:tcPr>
            <w:tcW w:w="7222" w:type="dxa"/>
            <w:noWrap w:val="0"/>
            <w:vAlign w:val="center"/>
          </w:tcPr>
          <w:p w14:paraId="001B9988">
            <w:pPr>
              <w:pStyle w:val="16"/>
              <w:spacing w:before="121" w:line="229" w:lineRule="auto"/>
              <w:ind w:left="12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战术意识水平表现一般，攻守职责完成一般，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阅读比赛能力一般；对抗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情况下技术动作运用基本合理，完成动作基本规范；比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赛作风较好、心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理状态有波动。</w:t>
            </w:r>
          </w:p>
        </w:tc>
      </w:tr>
      <w:tr w14:paraId="351536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1686" w:type="dxa"/>
            <w:noWrap w:val="0"/>
            <w:vAlign w:val="top"/>
          </w:tcPr>
          <w:p w14:paraId="46CCF52B">
            <w:pPr>
              <w:pStyle w:val="16"/>
              <w:spacing w:before="106" w:line="22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差(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分以下)</w:t>
            </w:r>
          </w:p>
        </w:tc>
        <w:tc>
          <w:tcPr>
            <w:tcW w:w="7222" w:type="dxa"/>
            <w:noWrap w:val="0"/>
            <w:vAlign w:val="top"/>
          </w:tcPr>
          <w:p w14:paraId="06578609">
            <w:pPr>
              <w:pStyle w:val="16"/>
              <w:spacing w:before="105" w:line="232" w:lineRule="auto"/>
              <w:ind w:left="12" w:firstLine="19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战术意识水平表现差，攻守职责不清楚，不具有基本阅读比赛的能力；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对抗情况下技术动作运用不合理，完成动作不规范；比赛作风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一般、心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 xml:space="preserve">理状态不稳定。                               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 xml:space="preserve">           </w:t>
            </w:r>
          </w:p>
        </w:tc>
      </w:tr>
    </w:tbl>
    <w:p w14:paraId="5C8B851E">
      <w:pPr>
        <w:rPr>
          <w:rFonts w:hint="eastAsia" w:ascii="仿宋" w:hAnsi="仿宋" w:eastAsia="仿宋" w:cs="仿宋"/>
          <w:sz w:val="24"/>
          <w:szCs w:val="24"/>
        </w:rPr>
      </w:pPr>
    </w:p>
    <w:p w14:paraId="0198B14D">
      <w:pPr>
        <w:jc w:val="center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002FA323">
      <w:pPr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（二）评分标准（守门员）</w:t>
      </w:r>
    </w:p>
    <w:p w14:paraId="324AE2EC">
      <w:pPr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5C509FFA">
      <w:pPr>
        <w:jc w:val="center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表1：身体形态</w:t>
      </w:r>
    </w:p>
    <w:p w14:paraId="0984F3B8">
      <w:pPr>
        <w:jc w:val="center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tbl>
      <w:tblPr>
        <w:tblStyle w:val="6"/>
        <w:tblpPr w:leftFromText="180" w:rightFromText="180" w:vertAnchor="text" w:horzAnchor="page" w:tblpX="1410" w:tblpY="-8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2250"/>
        <w:gridCol w:w="2250"/>
        <w:gridCol w:w="2250"/>
      </w:tblGrid>
      <w:tr w14:paraId="2411F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724" w:type="dxa"/>
            <w:noWrap w:val="0"/>
            <w:vAlign w:val="center"/>
          </w:tcPr>
          <w:p w14:paraId="64C53806">
            <w:pPr>
              <w:spacing w:before="114" w:line="219" w:lineRule="auto"/>
              <w:jc w:val="center"/>
              <w:outlineLvl w:val="0"/>
              <w:rPr>
                <w:rFonts w:hint="default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等级</w:t>
            </w:r>
          </w:p>
        </w:tc>
        <w:tc>
          <w:tcPr>
            <w:tcW w:w="2250" w:type="dxa"/>
            <w:noWrap w:val="0"/>
            <w:vAlign w:val="center"/>
          </w:tcPr>
          <w:p w14:paraId="7EE6FEE3">
            <w:pPr>
              <w:spacing w:before="114" w:line="219" w:lineRule="auto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250" w:type="dxa"/>
            <w:noWrap w:val="0"/>
            <w:vAlign w:val="center"/>
          </w:tcPr>
          <w:p w14:paraId="5D0D9D2B">
            <w:pPr>
              <w:spacing w:before="114" w:line="219" w:lineRule="auto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良好</w:t>
            </w:r>
          </w:p>
        </w:tc>
        <w:tc>
          <w:tcPr>
            <w:tcW w:w="2250" w:type="dxa"/>
            <w:noWrap w:val="0"/>
            <w:vAlign w:val="center"/>
          </w:tcPr>
          <w:p w14:paraId="76754F75">
            <w:pPr>
              <w:spacing w:before="114" w:line="219" w:lineRule="auto"/>
              <w:jc w:val="center"/>
              <w:outlineLvl w:val="0"/>
              <w:rPr>
                <w:rFonts w:hint="default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及格</w:t>
            </w:r>
          </w:p>
        </w:tc>
      </w:tr>
      <w:tr w14:paraId="790F7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724" w:type="dxa"/>
            <w:noWrap w:val="0"/>
            <w:vAlign w:val="center"/>
          </w:tcPr>
          <w:p w14:paraId="1AAD2DA7">
            <w:pPr>
              <w:spacing w:before="114" w:line="219" w:lineRule="auto"/>
              <w:jc w:val="center"/>
              <w:outlineLvl w:val="0"/>
              <w:rPr>
                <w:rFonts w:hint="default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分数</w:t>
            </w:r>
          </w:p>
        </w:tc>
        <w:tc>
          <w:tcPr>
            <w:tcW w:w="2250" w:type="dxa"/>
            <w:noWrap w:val="0"/>
            <w:vAlign w:val="center"/>
          </w:tcPr>
          <w:p w14:paraId="4A89C8FD">
            <w:pPr>
              <w:spacing w:before="114" w:line="219" w:lineRule="auto"/>
              <w:jc w:val="center"/>
              <w:outlineLvl w:val="0"/>
              <w:rPr>
                <w:rFonts w:hint="default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5分</w:t>
            </w:r>
          </w:p>
        </w:tc>
        <w:tc>
          <w:tcPr>
            <w:tcW w:w="2250" w:type="dxa"/>
            <w:noWrap w:val="0"/>
            <w:vAlign w:val="center"/>
          </w:tcPr>
          <w:p w14:paraId="69686478">
            <w:pPr>
              <w:spacing w:before="114" w:line="219" w:lineRule="auto"/>
              <w:jc w:val="center"/>
              <w:outlineLvl w:val="0"/>
              <w:rPr>
                <w:rFonts w:hint="default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4分</w:t>
            </w:r>
          </w:p>
        </w:tc>
        <w:tc>
          <w:tcPr>
            <w:tcW w:w="2250" w:type="dxa"/>
            <w:noWrap w:val="0"/>
            <w:vAlign w:val="center"/>
          </w:tcPr>
          <w:p w14:paraId="39E2F926">
            <w:pPr>
              <w:spacing w:before="114" w:line="219" w:lineRule="auto"/>
              <w:jc w:val="center"/>
              <w:outlineLvl w:val="0"/>
              <w:rPr>
                <w:rFonts w:hint="default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2分</w:t>
            </w:r>
          </w:p>
        </w:tc>
      </w:tr>
      <w:tr w14:paraId="65D1B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724" w:type="dxa"/>
            <w:noWrap w:val="0"/>
            <w:vAlign w:val="center"/>
          </w:tcPr>
          <w:p w14:paraId="2EC7783A">
            <w:pPr>
              <w:spacing w:before="114" w:line="219" w:lineRule="auto"/>
              <w:jc w:val="center"/>
              <w:outlineLvl w:val="0"/>
              <w:rPr>
                <w:rFonts w:hint="default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标准</w:t>
            </w:r>
          </w:p>
        </w:tc>
        <w:tc>
          <w:tcPr>
            <w:tcW w:w="2250" w:type="dxa"/>
            <w:noWrap w:val="0"/>
            <w:vAlign w:val="center"/>
          </w:tcPr>
          <w:p w14:paraId="2655922E">
            <w:pPr>
              <w:spacing w:before="114" w:line="219" w:lineRule="auto"/>
              <w:jc w:val="center"/>
              <w:outlineLvl w:val="0"/>
              <w:rPr>
                <w:rFonts w:hint="default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身材合理、体重合适、力量适中</w:t>
            </w:r>
          </w:p>
        </w:tc>
        <w:tc>
          <w:tcPr>
            <w:tcW w:w="2250" w:type="dxa"/>
            <w:noWrap w:val="0"/>
            <w:vAlign w:val="center"/>
          </w:tcPr>
          <w:p w14:paraId="355AD430">
            <w:pPr>
              <w:spacing w:before="114" w:line="219" w:lineRule="auto"/>
              <w:jc w:val="center"/>
              <w:outlineLvl w:val="0"/>
              <w:rPr>
                <w:rFonts w:hint="default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身材较合理、体重较好、力量一般</w:t>
            </w:r>
          </w:p>
        </w:tc>
        <w:tc>
          <w:tcPr>
            <w:tcW w:w="2250" w:type="dxa"/>
            <w:noWrap w:val="0"/>
            <w:vAlign w:val="center"/>
          </w:tcPr>
          <w:p w14:paraId="5F41FAA7">
            <w:pPr>
              <w:spacing w:before="114" w:line="219" w:lineRule="auto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身材不合理、体重不合理、力量弱</w:t>
            </w:r>
          </w:p>
        </w:tc>
      </w:tr>
    </w:tbl>
    <w:p w14:paraId="002490B0">
      <w:pPr>
        <w:spacing w:before="114" w:line="219" w:lineRule="auto"/>
        <w:jc w:val="left"/>
        <w:outlineLvl w:val="0"/>
        <w:rPr>
          <w:rFonts w:hint="eastAsia" w:ascii="仿宋" w:hAnsi="仿宋" w:eastAsia="仿宋" w:cs="仿宋"/>
          <w:b/>
          <w:bCs/>
          <w:spacing w:val="10"/>
          <w:sz w:val="24"/>
          <w:szCs w:val="24"/>
          <w:lang w:val="en-US" w:eastAsia="zh-CN"/>
        </w:rPr>
      </w:pPr>
    </w:p>
    <w:p w14:paraId="30C42151">
      <w:pPr>
        <w:spacing w:before="114" w:line="219" w:lineRule="auto"/>
        <w:jc w:val="left"/>
        <w:outlineLvl w:val="0"/>
        <w:rPr>
          <w:rFonts w:hint="eastAsia" w:ascii="仿宋" w:hAnsi="仿宋" w:eastAsia="仿宋" w:cs="仿宋"/>
          <w:b/>
          <w:bCs/>
          <w:spacing w:val="10"/>
          <w:sz w:val="24"/>
          <w:szCs w:val="24"/>
          <w:lang w:val="en-US" w:eastAsia="zh-CN"/>
        </w:rPr>
      </w:pPr>
    </w:p>
    <w:p w14:paraId="32F52C5F">
      <w:pPr>
        <w:spacing w:before="114" w:line="219" w:lineRule="auto"/>
        <w:jc w:val="left"/>
        <w:outlineLvl w:val="0"/>
        <w:rPr>
          <w:rFonts w:hint="eastAsia" w:ascii="仿宋" w:hAnsi="仿宋" w:eastAsia="仿宋" w:cs="仿宋"/>
          <w:b/>
          <w:bCs/>
          <w:spacing w:val="10"/>
          <w:sz w:val="24"/>
          <w:szCs w:val="24"/>
          <w:lang w:val="en-US" w:eastAsia="zh-CN"/>
        </w:rPr>
      </w:pPr>
    </w:p>
    <w:p w14:paraId="4318F3CF">
      <w:pPr>
        <w:spacing w:before="114" w:line="219" w:lineRule="auto"/>
        <w:jc w:val="left"/>
        <w:outlineLvl w:val="0"/>
        <w:rPr>
          <w:rFonts w:hint="eastAsia" w:ascii="仿宋" w:hAnsi="仿宋" w:eastAsia="仿宋" w:cs="仿宋"/>
          <w:b/>
          <w:bCs/>
          <w:spacing w:val="10"/>
          <w:sz w:val="24"/>
          <w:szCs w:val="24"/>
          <w:lang w:val="en-US" w:eastAsia="zh-CN"/>
        </w:rPr>
      </w:pPr>
    </w:p>
    <w:p w14:paraId="26D898D2">
      <w:pPr>
        <w:spacing w:before="114" w:line="219" w:lineRule="auto"/>
        <w:jc w:val="left"/>
        <w:outlineLvl w:val="0"/>
        <w:rPr>
          <w:rFonts w:hint="eastAsia" w:ascii="仿宋" w:hAnsi="仿宋" w:eastAsia="仿宋" w:cs="仿宋"/>
          <w:b/>
          <w:bCs/>
          <w:spacing w:val="10"/>
          <w:sz w:val="24"/>
          <w:szCs w:val="24"/>
          <w:lang w:val="en-US" w:eastAsia="zh-CN"/>
        </w:rPr>
      </w:pPr>
    </w:p>
    <w:p w14:paraId="3F862890">
      <w:pPr>
        <w:spacing w:before="114" w:line="219" w:lineRule="auto"/>
        <w:ind w:firstLine="3131" w:firstLineChars="1200"/>
        <w:jc w:val="left"/>
        <w:outlineLvl w:val="0"/>
        <w:rPr>
          <w:rFonts w:hint="eastAsia" w:ascii="仿宋" w:hAnsi="仿宋" w:eastAsia="仿宋" w:cs="仿宋"/>
          <w:b/>
          <w:bCs/>
          <w:spacing w:val="1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10"/>
          <w:sz w:val="24"/>
          <w:szCs w:val="24"/>
          <w:lang w:val="en-US" w:eastAsia="zh-CN"/>
        </w:rPr>
        <w:t>表2：4*20</w:t>
      </w:r>
      <w:r>
        <w:rPr>
          <w:rFonts w:hint="eastAsia" w:ascii="仿宋" w:hAnsi="仿宋" w:eastAsia="仿宋" w:cs="仿宋"/>
          <w:b/>
          <w:bCs/>
          <w:spacing w:val="10"/>
          <w:sz w:val="24"/>
          <w:szCs w:val="24"/>
        </w:rPr>
        <w:t>米跑评分标准</w:t>
      </w:r>
    </w:p>
    <w:tbl>
      <w:tblPr>
        <w:tblStyle w:val="5"/>
        <w:tblW w:w="91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1053"/>
        <w:gridCol w:w="222"/>
        <w:gridCol w:w="1061"/>
        <w:gridCol w:w="1053"/>
        <w:gridCol w:w="222"/>
        <w:gridCol w:w="1061"/>
        <w:gridCol w:w="1044"/>
        <w:gridCol w:w="222"/>
        <w:gridCol w:w="1061"/>
        <w:gridCol w:w="1045"/>
      </w:tblGrid>
      <w:tr w14:paraId="58025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11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成绩(秒)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D1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76A116E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FD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成绩(秒)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E8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0201F7B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B8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成绩(秒)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6D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115D982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98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成绩(秒)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9F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</w:tr>
      <w:tr w14:paraId="0D245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12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12.8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31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89F7B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17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13.25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7E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32F89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41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C5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448FF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3F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13.9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BF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7A454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6C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12.85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53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7E49D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1E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1A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895C6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46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13.65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E8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D00DE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C5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13.95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FD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</w:tr>
      <w:tr w14:paraId="55AEC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A2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9E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1FE45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1B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13.35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86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486F1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3A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CC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BC114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C6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B9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4ADE3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BB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13.05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D9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989C9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D2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B4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333E9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ED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13.75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26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73903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C1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14.05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42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</w:tr>
      <w:tr w14:paraId="6C20B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FE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E4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C0BEB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B9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13.45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75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55AA1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C6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EF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C4D92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58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14.1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7A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5260F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F2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13.15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E9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6125F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6B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F2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564F3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B7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13.85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AF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AB114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4B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14.15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0D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</w:tr>
      <w:tr w14:paraId="6EA26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26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1C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1BFA059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34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13.55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B7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0CBDFCB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14B4A5C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3D7AB28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062545E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7A67C24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4825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C4DBB23">
      <w:pPr>
        <w:spacing w:before="114" w:line="219" w:lineRule="auto"/>
        <w:ind w:firstLine="3131" w:firstLineChars="1200"/>
        <w:jc w:val="left"/>
        <w:outlineLvl w:val="0"/>
        <w:rPr>
          <w:rFonts w:hint="eastAsia" w:ascii="仿宋" w:hAnsi="仿宋" w:eastAsia="仿宋" w:cs="仿宋"/>
          <w:b/>
          <w:bCs/>
          <w:spacing w:val="10"/>
          <w:sz w:val="24"/>
          <w:szCs w:val="24"/>
        </w:rPr>
      </w:pPr>
    </w:p>
    <w:p w14:paraId="7D784781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31DBDEA3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4DCA0A84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7503EE72">
      <w:pPr>
        <w:spacing w:before="114" w:line="219" w:lineRule="auto"/>
        <w:ind w:firstLine="3131" w:firstLineChars="1200"/>
        <w:jc w:val="left"/>
        <w:outlineLvl w:val="0"/>
        <w:rPr>
          <w:rFonts w:hint="eastAsia" w:ascii="仿宋" w:hAnsi="仿宋" w:eastAsia="仿宋" w:cs="仿宋"/>
          <w:b/>
          <w:bCs/>
          <w:spacing w:val="1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10"/>
          <w:sz w:val="24"/>
          <w:szCs w:val="24"/>
          <w:lang w:val="en-US" w:eastAsia="zh-CN"/>
        </w:rPr>
        <w:t>表3：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传、接球</w:t>
      </w:r>
      <w:r>
        <w:rPr>
          <w:rFonts w:hint="eastAsia" w:ascii="仿宋" w:hAnsi="仿宋" w:eastAsia="仿宋" w:cs="仿宋"/>
          <w:b/>
          <w:bCs/>
          <w:spacing w:val="10"/>
          <w:sz w:val="24"/>
          <w:szCs w:val="24"/>
        </w:rPr>
        <w:t>评分标准</w:t>
      </w:r>
    </w:p>
    <w:tbl>
      <w:tblPr>
        <w:tblStyle w:val="5"/>
        <w:tblW w:w="93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1167"/>
        <w:gridCol w:w="1167"/>
        <w:gridCol w:w="1167"/>
        <w:gridCol w:w="1167"/>
        <w:gridCol w:w="1167"/>
        <w:gridCol w:w="1167"/>
        <w:gridCol w:w="1167"/>
      </w:tblGrid>
      <w:tr w14:paraId="004B5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6F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手法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6E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D3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FC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53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40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05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061A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CD5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B2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FD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AC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41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D8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27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7B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D7D4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FA7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 w14:paraId="53D9027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D4016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2A071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2FECB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13E70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33A3D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9EA12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7010D78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869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37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E1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46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1C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44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14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2D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B5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3B7B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55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62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D7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AF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2E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2C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9D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FC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0分</w:t>
            </w:r>
          </w:p>
        </w:tc>
      </w:tr>
      <w:tr w14:paraId="5FB2B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 w14:paraId="24D6778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CCF1E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179E0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EF73D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AD22B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7D3A4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D40C8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53C92DC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160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BF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27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14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C8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C9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62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8DE39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59D2570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CC2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48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DC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27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55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8F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99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6D3A3F7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5C98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51B07D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注：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传、接球：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要求接球手法手型标准，满分为5分；传球6个，左右两侧各3个；接球4个，左右两侧各2个，每个球得1分。</w:t>
      </w:r>
    </w:p>
    <w:p w14:paraId="2D5BDAF5">
      <w:pPr>
        <w:spacing w:before="114" w:line="219" w:lineRule="auto"/>
        <w:ind w:firstLine="3131" w:firstLineChars="1200"/>
        <w:jc w:val="left"/>
        <w:outlineLvl w:val="0"/>
        <w:rPr>
          <w:rFonts w:hint="eastAsia" w:ascii="仿宋" w:hAnsi="仿宋" w:eastAsia="仿宋" w:cs="仿宋"/>
          <w:b/>
          <w:bCs/>
          <w:spacing w:val="10"/>
          <w:sz w:val="24"/>
          <w:szCs w:val="24"/>
          <w:lang w:val="en-US" w:eastAsia="zh-CN"/>
        </w:rPr>
      </w:pPr>
    </w:p>
    <w:p w14:paraId="7BF57C79">
      <w:pPr>
        <w:spacing w:before="114" w:line="219" w:lineRule="auto"/>
        <w:ind w:firstLine="3131" w:firstLineChars="1200"/>
        <w:jc w:val="left"/>
        <w:outlineLvl w:val="0"/>
        <w:rPr>
          <w:rFonts w:hint="eastAsia" w:ascii="仿宋" w:hAnsi="仿宋" w:eastAsia="仿宋" w:cs="仿宋"/>
          <w:b/>
          <w:bCs/>
          <w:spacing w:val="1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10"/>
          <w:sz w:val="24"/>
          <w:szCs w:val="24"/>
          <w:lang w:val="en-US" w:eastAsia="zh-CN"/>
        </w:rPr>
        <w:t>表4：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发球门球</w:t>
      </w:r>
      <w:r>
        <w:rPr>
          <w:rFonts w:hint="eastAsia" w:ascii="仿宋" w:hAnsi="仿宋" w:eastAsia="仿宋" w:cs="仿宋"/>
          <w:b/>
          <w:bCs/>
          <w:spacing w:val="10"/>
          <w:sz w:val="24"/>
          <w:szCs w:val="24"/>
        </w:rPr>
        <w:t>评分标准</w:t>
      </w:r>
    </w:p>
    <w:tbl>
      <w:tblPr>
        <w:tblStyle w:val="5"/>
        <w:tblW w:w="92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320"/>
        <w:gridCol w:w="1320"/>
        <w:gridCol w:w="1320"/>
        <w:gridCol w:w="1320"/>
        <w:gridCol w:w="1320"/>
        <w:gridCol w:w="1320"/>
      </w:tblGrid>
      <w:tr w14:paraId="2C4C2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4E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8B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F3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FE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1D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AB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46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4BD2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83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14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07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99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CB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F7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29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0分</w:t>
            </w:r>
          </w:p>
        </w:tc>
      </w:tr>
    </w:tbl>
    <w:p w14:paraId="79751B7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注：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发球门球：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共5个球，需过中场线左侧、中间、右侧三个指定区域，每个球得3分。</w:t>
      </w:r>
    </w:p>
    <w:p w14:paraId="7EDF5A3B">
      <w:pPr>
        <w:spacing w:before="114" w:line="219" w:lineRule="auto"/>
        <w:ind w:firstLine="3131" w:firstLineChars="1200"/>
        <w:jc w:val="left"/>
        <w:outlineLvl w:val="0"/>
        <w:rPr>
          <w:rFonts w:hint="eastAsia" w:ascii="仿宋" w:hAnsi="仿宋" w:eastAsia="仿宋" w:cs="仿宋"/>
          <w:b/>
          <w:bCs/>
          <w:spacing w:val="10"/>
          <w:sz w:val="24"/>
          <w:szCs w:val="24"/>
          <w:lang w:val="en-US" w:eastAsia="zh-CN"/>
        </w:rPr>
      </w:pPr>
    </w:p>
    <w:p w14:paraId="15D9F0BE">
      <w:pPr>
        <w:spacing w:before="114" w:line="219" w:lineRule="auto"/>
        <w:ind w:firstLine="3131" w:firstLineChars="1200"/>
        <w:jc w:val="left"/>
        <w:outlineLvl w:val="0"/>
        <w:rPr>
          <w:rFonts w:hint="eastAsia" w:ascii="仿宋" w:hAnsi="仿宋" w:eastAsia="仿宋" w:cs="仿宋"/>
          <w:b/>
          <w:bCs/>
          <w:spacing w:val="1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10"/>
          <w:sz w:val="24"/>
          <w:szCs w:val="24"/>
          <w:lang w:val="en-US" w:eastAsia="zh-CN"/>
        </w:rPr>
        <w:t>表5：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凌空球</w:t>
      </w:r>
      <w:r>
        <w:rPr>
          <w:rFonts w:hint="eastAsia" w:ascii="仿宋" w:hAnsi="仿宋" w:eastAsia="仿宋" w:cs="仿宋"/>
          <w:b/>
          <w:bCs/>
          <w:spacing w:val="10"/>
          <w:sz w:val="24"/>
          <w:szCs w:val="24"/>
        </w:rPr>
        <w:t>评分标准</w:t>
      </w:r>
    </w:p>
    <w:tbl>
      <w:tblPr>
        <w:tblStyle w:val="5"/>
        <w:tblW w:w="92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320"/>
        <w:gridCol w:w="1320"/>
        <w:gridCol w:w="1320"/>
        <w:gridCol w:w="1320"/>
        <w:gridCol w:w="1320"/>
        <w:gridCol w:w="1320"/>
      </w:tblGrid>
      <w:tr w14:paraId="2F280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DF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5B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19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23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AB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F3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C9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029A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D0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E0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09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92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69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2D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9B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0分</w:t>
            </w:r>
          </w:p>
        </w:tc>
      </w:tr>
    </w:tbl>
    <w:p w14:paraId="60ADBBB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注：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凌空球：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共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个球，需过中场线左侧、中间、右侧三个指定区域，每个球得1分。</w:t>
      </w:r>
    </w:p>
    <w:p w14:paraId="773F2B29">
      <w:pPr>
        <w:spacing w:before="114" w:line="219" w:lineRule="auto"/>
        <w:jc w:val="left"/>
        <w:outlineLvl w:val="0"/>
        <w:rPr>
          <w:rFonts w:hint="eastAsia" w:ascii="仿宋" w:hAnsi="仿宋" w:eastAsia="仿宋" w:cs="仿宋"/>
          <w:b/>
          <w:bCs/>
          <w:spacing w:val="10"/>
          <w:sz w:val="24"/>
          <w:szCs w:val="24"/>
        </w:rPr>
      </w:pPr>
    </w:p>
    <w:p w14:paraId="575B1B78">
      <w:pPr>
        <w:spacing w:before="114" w:line="219" w:lineRule="auto"/>
        <w:ind w:firstLine="3131" w:firstLineChars="1200"/>
        <w:jc w:val="left"/>
        <w:outlineLvl w:val="0"/>
        <w:rPr>
          <w:rFonts w:hint="eastAsia" w:ascii="仿宋" w:hAnsi="仿宋" w:eastAsia="仿宋" w:cs="仿宋"/>
          <w:b/>
          <w:bCs/>
          <w:spacing w:val="1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10"/>
          <w:sz w:val="24"/>
          <w:szCs w:val="24"/>
          <w:lang w:val="en-US" w:eastAsia="zh-CN"/>
        </w:rPr>
        <w:t>表6：</w:t>
      </w:r>
      <w:r>
        <w:rPr>
          <w:rFonts w:hint="eastAsia" w:ascii="仿宋" w:hAnsi="仿宋" w:eastAsia="仿宋" w:cs="仿宋"/>
          <w:b/>
          <w:bCs/>
          <w:spacing w:val="10"/>
          <w:sz w:val="24"/>
          <w:szCs w:val="24"/>
        </w:rPr>
        <w:t>立定跳远评分标准</w:t>
      </w:r>
    </w:p>
    <w:tbl>
      <w:tblPr>
        <w:tblStyle w:val="5"/>
        <w:tblW w:w="91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1090"/>
        <w:gridCol w:w="228"/>
        <w:gridCol w:w="1033"/>
        <w:gridCol w:w="1090"/>
        <w:gridCol w:w="228"/>
        <w:gridCol w:w="1033"/>
        <w:gridCol w:w="1090"/>
        <w:gridCol w:w="228"/>
        <w:gridCol w:w="1033"/>
        <w:gridCol w:w="1090"/>
      </w:tblGrid>
      <w:tr w14:paraId="5E2BF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FF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08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成绩（cm）</w:t>
            </w:r>
          </w:p>
        </w:tc>
        <w:tc>
          <w:tcPr>
            <w:tcW w:w="228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2E998CE0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39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6A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成绩（cm）</w:t>
            </w:r>
          </w:p>
        </w:tc>
        <w:tc>
          <w:tcPr>
            <w:tcW w:w="228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15EFDCA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79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9C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成绩（cm）</w:t>
            </w:r>
          </w:p>
        </w:tc>
        <w:tc>
          <w:tcPr>
            <w:tcW w:w="228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71F4E0A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0E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9D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成绩（cm）</w:t>
            </w:r>
          </w:p>
        </w:tc>
      </w:tr>
      <w:tr w14:paraId="575FA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E8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E7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D8F846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A6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81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D0FB2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6F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05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BCB43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39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CD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</w:tr>
      <w:tr w14:paraId="5DB12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E9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28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2755CD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84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E8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BA3BE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79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C9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75136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17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32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</w:tr>
      <w:tr w14:paraId="35CF6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DC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23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1A94AC0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9A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80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36666D5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BE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47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1577F43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DCFF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26AA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C8C1F95">
      <w:pPr>
        <w:spacing w:before="114" w:line="219" w:lineRule="auto"/>
        <w:jc w:val="both"/>
        <w:outlineLvl w:val="0"/>
        <w:rPr>
          <w:rFonts w:hint="eastAsia" w:ascii="仿宋" w:hAnsi="仿宋" w:eastAsia="仿宋" w:cs="仿宋"/>
          <w:b/>
          <w:bCs/>
          <w:spacing w:val="10"/>
          <w:sz w:val="24"/>
          <w:szCs w:val="24"/>
          <w:lang w:val="en-US" w:eastAsia="zh-CN"/>
        </w:rPr>
      </w:pPr>
    </w:p>
    <w:p w14:paraId="50442179">
      <w:pPr>
        <w:spacing w:before="114" w:line="219" w:lineRule="auto"/>
        <w:jc w:val="both"/>
        <w:outlineLvl w:val="0"/>
        <w:rPr>
          <w:rFonts w:hint="eastAsia" w:ascii="仿宋" w:hAnsi="仿宋" w:eastAsia="仿宋" w:cs="仿宋"/>
          <w:b/>
          <w:bCs/>
          <w:spacing w:val="10"/>
          <w:sz w:val="24"/>
          <w:szCs w:val="24"/>
          <w:lang w:val="en-US" w:eastAsia="zh-CN"/>
        </w:rPr>
      </w:pPr>
    </w:p>
    <w:p w14:paraId="3727EA78">
      <w:pPr>
        <w:spacing w:before="114" w:line="219" w:lineRule="auto"/>
        <w:jc w:val="both"/>
        <w:outlineLvl w:val="0"/>
        <w:rPr>
          <w:rFonts w:hint="eastAsia" w:ascii="仿宋" w:hAnsi="仿宋" w:eastAsia="仿宋" w:cs="仿宋"/>
          <w:b/>
          <w:bCs/>
          <w:spacing w:val="10"/>
          <w:sz w:val="24"/>
          <w:szCs w:val="24"/>
          <w:lang w:val="en-US" w:eastAsia="zh-CN"/>
        </w:rPr>
      </w:pPr>
    </w:p>
    <w:p w14:paraId="7A31B128">
      <w:pPr>
        <w:spacing w:before="114" w:line="219" w:lineRule="auto"/>
        <w:jc w:val="both"/>
        <w:outlineLvl w:val="0"/>
        <w:rPr>
          <w:rFonts w:hint="eastAsia" w:ascii="仿宋" w:hAnsi="仿宋" w:eastAsia="仿宋" w:cs="仿宋"/>
          <w:b/>
          <w:bCs/>
          <w:spacing w:val="10"/>
          <w:sz w:val="24"/>
          <w:szCs w:val="24"/>
          <w:lang w:val="en-US" w:eastAsia="zh-CN"/>
        </w:rPr>
      </w:pPr>
    </w:p>
    <w:p w14:paraId="54FB3C71">
      <w:pPr>
        <w:spacing w:before="114" w:line="219" w:lineRule="auto"/>
        <w:jc w:val="both"/>
        <w:outlineLvl w:val="0"/>
        <w:rPr>
          <w:rFonts w:hint="eastAsia" w:ascii="仿宋" w:hAnsi="仿宋" w:eastAsia="仿宋" w:cs="仿宋"/>
          <w:b/>
          <w:bCs/>
          <w:spacing w:val="10"/>
          <w:sz w:val="24"/>
          <w:szCs w:val="24"/>
          <w:lang w:val="en-US" w:eastAsia="zh-CN"/>
        </w:rPr>
      </w:pPr>
    </w:p>
    <w:p w14:paraId="2EE07D7A">
      <w:pPr>
        <w:spacing w:before="114" w:line="219" w:lineRule="auto"/>
        <w:jc w:val="both"/>
        <w:outlineLvl w:val="0"/>
        <w:rPr>
          <w:rFonts w:hint="eastAsia" w:ascii="仿宋" w:hAnsi="仿宋" w:eastAsia="仿宋" w:cs="仿宋"/>
          <w:b/>
          <w:bCs/>
          <w:spacing w:val="10"/>
          <w:sz w:val="24"/>
          <w:szCs w:val="24"/>
          <w:lang w:val="en-US" w:eastAsia="zh-CN"/>
        </w:rPr>
      </w:pPr>
    </w:p>
    <w:p w14:paraId="7E45932D">
      <w:pPr>
        <w:spacing w:before="114" w:line="219" w:lineRule="auto"/>
        <w:jc w:val="center"/>
        <w:outlineLvl w:val="0"/>
        <w:rPr>
          <w:rFonts w:hint="eastAsia" w:ascii="仿宋" w:hAnsi="仿宋" w:eastAsia="仿宋" w:cs="仿宋"/>
          <w:b/>
          <w:bCs/>
          <w:spacing w:val="1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10"/>
          <w:sz w:val="24"/>
          <w:szCs w:val="24"/>
          <w:lang w:val="en-US" w:eastAsia="zh-CN"/>
        </w:rPr>
        <w:t>表7：足球实战能力评分细则</w:t>
      </w:r>
    </w:p>
    <w:p w14:paraId="4CC3004E">
      <w:pPr>
        <w:spacing w:line="180" w:lineRule="exact"/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15"/>
        <w:tblW w:w="8908" w:type="dxa"/>
        <w:tblInd w:w="3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3"/>
        <w:gridCol w:w="6795"/>
      </w:tblGrid>
      <w:tr w14:paraId="7879A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113" w:type="dxa"/>
            <w:noWrap w:val="0"/>
            <w:vAlign w:val="top"/>
          </w:tcPr>
          <w:p w14:paraId="57A49601">
            <w:pPr>
              <w:pStyle w:val="16"/>
              <w:spacing w:before="122" w:line="219" w:lineRule="auto"/>
              <w:ind w:left="7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等级(分值范围</w:t>
            </w:r>
          </w:p>
        </w:tc>
        <w:tc>
          <w:tcPr>
            <w:tcW w:w="6795" w:type="dxa"/>
            <w:noWrap w:val="0"/>
            <w:vAlign w:val="top"/>
          </w:tcPr>
          <w:p w14:paraId="6456964B">
            <w:pPr>
              <w:pStyle w:val="16"/>
              <w:spacing w:before="121" w:line="218" w:lineRule="auto"/>
              <w:ind w:left="256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评价标准</w:t>
            </w:r>
          </w:p>
        </w:tc>
      </w:tr>
      <w:tr w14:paraId="0A5EA0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2113" w:type="dxa"/>
            <w:noWrap w:val="0"/>
            <w:vAlign w:val="center"/>
          </w:tcPr>
          <w:p w14:paraId="203D8B92">
            <w:pPr>
              <w:pStyle w:val="16"/>
              <w:spacing w:before="98" w:line="219" w:lineRule="auto"/>
              <w:ind w:left="1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优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(4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0~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34.4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分)</w:t>
            </w:r>
          </w:p>
        </w:tc>
        <w:tc>
          <w:tcPr>
            <w:tcW w:w="6795" w:type="dxa"/>
            <w:noWrap w:val="0"/>
            <w:vAlign w:val="center"/>
          </w:tcPr>
          <w:p w14:paraId="61F702C7">
            <w:pPr>
              <w:pStyle w:val="16"/>
              <w:spacing w:before="108" w:line="232" w:lineRule="auto"/>
              <w:ind w:left="12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战术意识水平表现突出，攻守职责完成很好，具有很好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的阅读比赛能力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对抗情况下技术动作运用及完成合理、规范；比赛作风顽强、心理状态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稳定。</w:t>
            </w:r>
          </w:p>
        </w:tc>
      </w:tr>
      <w:tr w14:paraId="0D121A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2113" w:type="dxa"/>
            <w:noWrap w:val="0"/>
            <w:vAlign w:val="center"/>
          </w:tcPr>
          <w:p w14:paraId="26B1D23A">
            <w:pPr>
              <w:pStyle w:val="16"/>
              <w:spacing w:before="131" w:line="220" w:lineRule="auto"/>
              <w:ind w:left="7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  <w:t>良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  <w:t>34.4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~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  <w:t>30.4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分)</w:t>
            </w:r>
          </w:p>
        </w:tc>
        <w:tc>
          <w:tcPr>
            <w:tcW w:w="6795" w:type="dxa"/>
            <w:noWrap w:val="0"/>
            <w:vAlign w:val="center"/>
          </w:tcPr>
          <w:p w14:paraId="66C7E355">
            <w:pPr>
              <w:pStyle w:val="16"/>
              <w:spacing w:before="129" w:line="232" w:lineRule="auto"/>
              <w:ind w:left="12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战术意识水平表现良好，攻守职责完成良好，具有良好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的阅读比赛能力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对抗情况下技术动作运用较合理，完成动作较规范；比赛作风良好、心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理状态稳定。</w:t>
            </w:r>
          </w:p>
        </w:tc>
      </w:tr>
      <w:tr w14:paraId="33E7C7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2113" w:type="dxa"/>
            <w:noWrap w:val="0"/>
            <w:vAlign w:val="center"/>
          </w:tcPr>
          <w:p w14:paraId="5536E9FD">
            <w:pPr>
              <w:pStyle w:val="16"/>
              <w:spacing w:before="123" w:line="220" w:lineRule="auto"/>
              <w:ind w:left="16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中(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>30.4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~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分)</w:t>
            </w:r>
          </w:p>
        </w:tc>
        <w:tc>
          <w:tcPr>
            <w:tcW w:w="6795" w:type="dxa"/>
            <w:noWrap w:val="0"/>
            <w:vAlign w:val="center"/>
          </w:tcPr>
          <w:p w14:paraId="5E394187">
            <w:pPr>
              <w:pStyle w:val="16"/>
              <w:spacing w:before="121" w:line="229" w:lineRule="auto"/>
              <w:ind w:left="12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战术意识水平表现一般，攻守职责完成一般，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阅读比赛能力一般；对抗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情况下技术动作运用基本合理，完成动作基本规范；比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赛作风较好、心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理状态有波动。</w:t>
            </w:r>
          </w:p>
        </w:tc>
      </w:tr>
      <w:tr w14:paraId="5C8458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2113" w:type="dxa"/>
            <w:noWrap w:val="0"/>
            <w:vAlign w:val="top"/>
          </w:tcPr>
          <w:p w14:paraId="41DB905A">
            <w:pPr>
              <w:pStyle w:val="16"/>
              <w:spacing w:before="106" w:line="220" w:lineRule="auto"/>
              <w:ind w:left="16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差(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分以下)</w:t>
            </w:r>
          </w:p>
        </w:tc>
        <w:tc>
          <w:tcPr>
            <w:tcW w:w="6795" w:type="dxa"/>
            <w:noWrap w:val="0"/>
            <w:vAlign w:val="top"/>
          </w:tcPr>
          <w:p w14:paraId="19E98BE5">
            <w:pPr>
              <w:pStyle w:val="16"/>
              <w:spacing w:before="105" w:line="232" w:lineRule="auto"/>
              <w:ind w:left="12" w:firstLine="19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战术意识水平表现差，攻守职责不清楚，不具有基本阅读比赛的能力；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对抗情况下技术动作运用不合理，完成动作不规范；比赛作风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一般、心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 xml:space="preserve">理状态不稳定。                               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 xml:space="preserve">           </w:t>
            </w:r>
          </w:p>
        </w:tc>
      </w:tr>
    </w:tbl>
    <w:p w14:paraId="6A68A52B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5"/>
        <w:tblW w:w="90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20"/>
        <w:gridCol w:w="795"/>
        <w:gridCol w:w="825"/>
        <w:gridCol w:w="1125"/>
        <w:gridCol w:w="1455"/>
        <w:gridCol w:w="840"/>
        <w:gridCol w:w="735"/>
        <w:gridCol w:w="765"/>
        <w:gridCol w:w="885"/>
      </w:tblGrid>
      <w:tr w14:paraId="084D2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04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0EC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越秀区初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足球专业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测试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评分统计表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（非守门员）</w:t>
            </w:r>
          </w:p>
        </w:tc>
      </w:tr>
      <w:tr w14:paraId="02FDF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8C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25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C1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颜色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53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58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40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项目评分</w:t>
            </w:r>
          </w:p>
        </w:tc>
      </w:tr>
      <w:tr w14:paraId="0AA1C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D57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0F0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842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C6C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7A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身体形态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FA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4*20折返跑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81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D2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运射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78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比赛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A3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总分</w:t>
            </w:r>
          </w:p>
        </w:tc>
      </w:tr>
      <w:tr w14:paraId="2A573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08E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DD9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108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451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CB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0E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D2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B3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71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40分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AE2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4D3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F9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BA1BC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18A51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0773E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1FFA9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6AA55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D25F0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2033D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89CE9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49834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91F8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F9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D1258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F9D00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4FDB6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21A64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57276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FFFA8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2C41E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007C7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1470C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995B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08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D297A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DC268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88C6D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16C84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89667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76CD7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9BB66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5EEDE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38C1B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8DEB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C1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83BDC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B549F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D369F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67C75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5DEAA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236A1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C9E7D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3B99F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E4B94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E072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55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04AFF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7D4BE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CDE18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F946A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918CB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44751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4A6D9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062B4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4985F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D7BB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CC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2B275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4E6BA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9E8A0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9A565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C03C0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07E60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766B1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BC092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F79FD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80CA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A7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140C0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7C5E8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EE197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337E6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B5BBF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7F812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29E6F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10C5F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86284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7E97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76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36ACA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DD433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06B8E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5F339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90C3F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02B99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F18B3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E44F9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88DF9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84F9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91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A7579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DFEDF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4D069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C2CB7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72670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F5103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0A1F5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821C5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2C67E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F238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86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D36FB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8C069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17F80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C2276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26928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97577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8C66B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9118E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3A880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0DB5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4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A0EBB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评委签名：</w:t>
            </w:r>
          </w:p>
        </w:tc>
      </w:tr>
    </w:tbl>
    <w:p w14:paraId="07E780C4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58EAF2D0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5"/>
        <w:tblW w:w="93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20"/>
        <w:gridCol w:w="795"/>
        <w:gridCol w:w="825"/>
        <w:gridCol w:w="720"/>
        <w:gridCol w:w="1035"/>
        <w:gridCol w:w="840"/>
        <w:gridCol w:w="742"/>
        <w:gridCol w:w="705"/>
        <w:gridCol w:w="735"/>
        <w:gridCol w:w="488"/>
        <w:gridCol w:w="885"/>
      </w:tblGrid>
      <w:tr w14:paraId="14AEF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39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F30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越秀区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足球专业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测试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评分统计表（守门员）</w:t>
            </w:r>
          </w:p>
        </w:tc>
      </w:tr>
      <w:tr w14:paraId="1BC4F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0A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89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FE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颜色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16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61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8A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项目评分</w:t>
            </w:r>
          </w:p>
        </w:tc>
      </w:tr>
      <w:tr w14:paraId="2DA9F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90D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0F5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10C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B36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89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身体形态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41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4*20折返跑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1C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扑、接球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30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发球门球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29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凌空球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08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立定跳远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C9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比赛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36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总分</w:t>
            </w:r>
          </w:p>
        </w:tc>
      </w:tr>
      <w:tr w14:paraId="2155F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EED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AF9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946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A51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60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03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34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15分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CE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59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EC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5分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43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40分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13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B95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57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404D5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0008E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206BB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E77BD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E6D27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AC394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A5DAD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041C7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85808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2C6CB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5B31E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6CDB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1B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729BE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54922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2AAB2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56BBA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E0185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B057F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EEB3A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E0951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5756E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22BCB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59DD5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2956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E1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DBE52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5FC70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289D1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C21DB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DD046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7F5C0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F9D9E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039FE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D1439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E992B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413FE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45CB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69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C0D9A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184FD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3C4E2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A5706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BC9D3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9F8E9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573FE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758A6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2BCD7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59783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F25D3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D97B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AB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99E80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A0379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1C53D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14C4F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328CB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8D2C0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E8C47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5C9E6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9612C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02128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00A7C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312E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9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7532C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评委签名：</w:t>
            </w:r>
          </w:p>
        </w:tc>
      </w:tr>
    </w:tbl>
    <w:p w14:paraId="1F9A716D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212F776E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666DAB89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3D6E3F91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111140CF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2395F7A4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23B46A34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3B2A7A2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</w:pPr>
    </w:p>
    <w:p w14:paraId="62989278">
      <w:pPr>
        <w:bidi w:val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 w14:paraId="7E2678D0"/>
    <w:p w14:paraId="6D473E6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3N2JiZjJlZTZlNTE0NmIzY2QzZjBlZDZlNjYzYmUifQ=="/>
  </w:docVars>
  <w:rsids>
    <w:rsidRoot w:val="6A283C57"/>
    <w:rsid w:val="045F74EB"/>
    <w:rsid w:val="06504B4E"/>
    <w:rsid w:val="070B051A"/>
    <w:rsid w:val="08545EC6"/>
    <w:rsid w:val="1370412A"/>
    <w:rsid w:val="1B5979EB"/>
    <w:rsid w:val="1B905946"/>
    <w:rsid w:val="21893A13"/>
    <w:rsid w:val="27F74ABE"/>
    <w:rsid w:val="29DF0A10"/>
    <w:rsid w:val="2AFC4894"/>
    <w:rsid w:val="2DF74F76"/>
    <w:rsid w:val="2EC14843"/>
    <w:rsid w:val="36A42E60"/>
    <w:rsid w:val="39542E1A"/>
    <w:rsid w:val="4191369F"/>
    <w:rsid w:val="423C15B9"/>
    <w:rsid w:val="456F03A0"/>
    <w:rsid w:val="4AF22A01"/>
    <w:rsid w:val="4B2A1C61"/>
    <w:rsid w:val="4FB42BA3"/>
    <w:rsid w:val="51F65664"/>
    <w:rsid w:val="574E404B"/>
    <w:rsid w:val="57B2504F"/>
    <w:rsid w:val="5E995A5F"/>
    <w:rsid w:val="628340FE"/>
    <w:rsid w:val="6A283C57"/>
    <w:rsid w:val="7FF0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6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51"/>
    <w:basedOn w:val="7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1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01"/>
    <w:basedOn w:val="7"/>
    <w:autoRedefine/>
    <w:qFormat/>
    <w:uiPriority w:val="0"/>
    <w:rPr>
      <w:rFonts w:ascii="MingLiU" w:hAnsi="MingLiU" w:eastAsia="MingLiU" w:cs="MingLiU"/>
      <w:color w:val="000000"/>
      <w:sz w:val="18"/>
      <w:szCs w:val="18"/>
      <w:u w:val="none"/>
    </w:rPr>
  </w:style>
  <w:style w:type="character" w:customStyle="1" w:styleId="13">
    <w:name w:val="font7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14">
    <w:name w:val="List Paragraph"/>
    <w:basedOn w:val="1"/>
    <w:autoRedefine/>
    <w:unhideWhenUsed/>
    <w:qFormat/>
    <w:uiPriority w:val="99"/>
    <w:pPr>
      <w:ind w:firstLine="420" w:firstLineChars="200"/>
    </w:pPr>
  </w:style>
  <w:style w:type="table" w:customStyle="1" w:styleId="15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Table Text"/>
    <w:basedOn w:val="1"/>
    <w:autoRedefine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  <w:style w:type="character" w:customStyle="1" w:styleId="17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4391</Words>
  <Characters>5234</Characters>
  <Lines>0</Lines>
  <Paragraphs>0</Paragraphs>
  <TotalTime>5</TotalTime>
  <ScaleCrop>false</ScaleCrop>
  <LinksUpToDate>false</LinksUpToDate>
  <CharactersWithSpaces>5446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2024-04-01T00:14:00Z</dcterms:created>
  <dc:creator>许爱日</dc:creator>
  <cp:lastModifiedBy>WPS_235009991</cp:lastModifiedBy>
  <cp:lastPrinted>2024-04-02T07:53:00Z</cp:lastPrinted>
  <dcterms:modified xsi:type="dcterms:W3CDTF">2024-06-21T10:48:27Z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E1BF524CC7664FEDB8D579732E48947B_13</vt:lpwstr>
  </property>
</Properties>
</file>