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hd w:val="clear" w:color="auto" w:fill="FFFFFF"/>
        <w:spacing w:before="0" w:after="210" w:line="21" w:lineRule="atLeast"/>
        <w:rPr>
          <w:rFonts w:ascii="Microsoft YaHei UI" w:hAnsi="Microsoft YaHei UI" w:eastAsia="Microsoft YaHei UI" w:cs="Microsoft YaHei UI"/>
          <w:spacing w:val="8"/>
          <w:sz w:val="33"/>
          <w:szCs w:val="33"/>
        </w:rPr>
      </w:pPr>
      <w:r>
        <w:rPr>
          <w:rFonts w:hint="eastAsia" w:ascii="微软雅黑" w:hAnsi="微软雅黑" w:eastAsia="微软雅黑" w:cs="宋体"/>
          <w:kern w:val="0"/>
          <w:sz w:val="30"/>
          <w:szCs w:val="30"/>
        </w:rPr>
        <w:t>2023年广州市培正中学</w:t>
      </w:r>
      <w:r>
        <w:rPr>
          <w:rFonts w:hint="eastAsia" w:ascii="Microsoft YaHei UI" w:hAnsi="Microsoft YaHei UI" w:eastAsia="Microsoft YaHei UI" w:cs="Microsoft YaHei UI"/>
          <w:spacing w:val="8"/>
          <w:sz w:val="33"/>
          <w:szCs w:val="33"/>
          <w:shd w:val="clear" w:color="auto" w:fill="FFFFFF"/>
        </w:rPr>
        <w:t>高中体育艺术特长生招生简章</w:t>
      </w:r>
    </w:p>
    <w:p>
      <w:pPr>
        <w:widowControl/>
        <w:spacing w:line="336" w:lineRule="atLeast"/>
        <w:jc w:val="center"/>
        <w:rPr>
          <w:rFonts w:ascii="Helvetica" w:hAnsi="Helvetica" w:eastAsia="宋体" w:cs="Helvetica"/>
          <w:b/>
          <w:kern w:val="0"/>
          <w:sz w:val="24"/>
          <w:szCs w:val="24"/>
        </w:rPr>
      </w:pPr>
    </w:p>
    <w:p>
      <w:pPr>
        <w:spacing w:line="320" w:lineRule="exac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cs="Helvetica" w:asciiTheme="minorEastAsia" w:hAnsiTheme="minorEastAsia"/>
          <w:color w:val="000000" w:themeColor="text1"/>
          <w:kern w:val="0"/>
          <w:sz w:val="24"/>
          <w:szCs w:val="24"/>
          <w14:textFill>
            <w14:solidFill>
              <w14:schemeClr w14:val="tx1"/>
            </w14:solidFill>
          </w14:textFill>
        </w:rPr>
        <w:t>为贯彻并落实国家《关于全面加强和改进新时代学校体育工作的意见》、《广州市教育局关于做好2023年广州市普通高中招收体育特长生招生工作的通知》等文件精神</w:t>
      </w:r>
      <w:r>
        <w:rPr>
          <w:rFonts w:hint="eastAsia" w:cs="Helvetica" w:asciiTheme="minorEastAsia" w:hAnsiTheme="minorEastAsia"/>
          <w:color w:val="000000" w:themeColor="text1"/>
          <w:kern w:val="0"/>
          <w:sz w:val="24"/>
          <w:szCs w:val="24"/>
          <w14:textFill>
            <w14:solidFill>
              <w14:schemeClr w14:val="tx1"/>
            </w14:solidFill>
          </w14:textFill>
        </w:rPr>
        <w:t>。</w:t>
      </w:r>
      <w:r>
        <w:rPr>
          <w:rFonts w:cs="Helvetica" w:asciiTheme="minorEastAsia" w:hAnsiTheme="minorEastAsia"/>
          <w:color w:val="000000" w:themeColor="text1"/>
          <w:kern w:val="0"/>
          <w:sz w:val="24"/>
          <w:szCs w:val="24"/>
          <w14:textFill>
            <w14:solidFill>
              <w14:schemeClr w14:val="tx1"/>
            </w14:solidFill>
          </w14:textFill>
        </w:rPr>
        <w:t>推动学校体育艺术活动的广泛开展，构建高水平体育艺术团队，参加各类体育艺术竞赛活动，为国家、省、市及学校争光，同时为全国高等院校输送优秀的体育和艺术人才，结合我校实际，制定2023年</w:t>
      </w:r>
      <w:r>
        <w:rPr>
          <w:rFonts w:hint="eastAsia" w:cs="Helvetica" w:asciiTheme="minorEastAsia" w:hAnsiTheme="minorEastAsia"/>
          <w:color w:val="000000" w:themeColor="text1"/>
          <w:kern w:val="0"/>
          <w:sz w:val="24"/>
          <w:szCs w:val="24"/>
          <w14:textFill>
            <w14:solidFill>
              <w14:schemeClr w14:val="tx1"/>
            </w14:solidFill>
          </w14:textFill>
        </w:rPr>
        <w:t>广州市培正中学</w:t>
      </w:r>
      <w:r>
        <w:rPr>
          <w:rFonts w:cs="Helvetica" w:asciiTheme="minorEastAsia" w:hAnsiTheme="minorEastAsia"/>
          <w:color w:val="000000" w:themeColor="text1"/>
          <w:kern w:val="0"/>
          <w:sz w:val="24"/>
          <w:szCs w:val="24"/>
          <w14:textFill>
            <w14:solidFill>
              <w14:schemeClr w14:val="tx1"/>
            </w14:solidFill>
          </w14:textFill>
        </w:rPr>
        <w:t>高中特长生</w:t>
      </w:r>
      <w:r>
        <w:rPr>
          <w:rFonts w:hint="eastAsia" w:cs="Helvetica" w:asciiTheme="minorEastAsia" w:hAnsiTheme="minorEastAsia"/>
          <w:color w:val="000000" w:themeColor="text1"/>
          <w:kern w:val="0"/>
          <w:sz w:val="24"/>
          <w:szCs w:val="24"/>
          <w14:textFill>
            <w14:solidFill>
              <w14:schemeClr w14:val="tx1"/>
            </w14:solidFill>
          </w14:textFill>
        </w:rPr>
        <w:t>招生方案。</w:t>
      </w:r>
    </w:p>
    <w:p>
      <w:pPr>
        <w:widowControl/>
        <w:spacing w:line="336" w:lineRule="atLeast"/>
        <w:jc w:val="center"/>
        <w:rPr>
          <w:rFonts w:ascii="Helvetica" w:hAnsi="Helvetica" w:eastAsia="宋体" w:cs="Helvetica"/>
          <w:b/>
          <w:kern w:val="0"/>
          <w:sz w:val="24"/>
          <w:szCs w:val="24"/>
        </w:rPr>
      </w:pPr>
      <w:r>
        <w:rPr>
          <w:rFonts w:hint="eastAsia" w:ascii="Helvetica" w:hAnsi="Helvetica" w:eastAsia="宋体" w:cs="Helvetica"/>
          <w:b/>
          <w:kern w:val="0"/>
          <w:sz w:val="24"/>
          <w:szCs w:val="24"/>
        </w:rPr>
        <w:t xml:space="preserve"> </w:t>
      </w:r>
    </w:p>
    <w:p>
      <w:pPr>
        <w:spacing w:line="320" w:lineRule="exact"/>
        <w:ind w:firstLine="480"/>
        <w:jc w:val="left"/>
        <w:rPr>
          <w:rFonts w:cs="Helvetica" w:asciiTheme="minorEastAsia" w:hAnsiTheme="minorEastAsia"/>
          <w:b/>
          <w:kern w:val="0"/>
          <w:sz w:val="24"/>
          <w:szCs w:val="24"/>
        </w:rPr>
      </w:pPr>
    </w:p>
    <w:tbl>
      <w:tblPr>
        <w:tblStyle w:val="7"/>
        <w:tblpPr w:leftFromText="180" w:rightFromText="180" w:vertAnchor="text" w:horzAnchor="page" w:tblpX="1889" w:tblpY="496"/>
        <w:tblOverlap w:val="never"/>
        <w:tblW w:w="8880" w:type="dxa"/>
        <w:tblInd w:w="0" w:type="dxa"/>
        <w:tblLayout w:type="autofit"/>
        <w:tblCellMar>
          <w:top w:w="0" w:type="dxa"/>
          <w:left w:w="108" w:type="dxa"/>
          <w:bottom w:w="0" w:type="dxa"/>
          <w:right w:w="108" w:type="dxa"/>
        </w:tblCellMar>
      </w:tblPr>
      <w:tblGrid>
        <w:gridCol w:w="1263"/>
        <w:gridCol w:w="1444"/>
        <w:gridCol w:w="1761"/>
        <w:gridCol w:w="1413"/>
        <w:gridCol w:w="2999"/>
      </w:tblGrid>
      <w:tr>
        <w:tblPrEx>
          <w:tblCellMar>
            <w:top w:w="0" w:type="dxa"/>
            <w:left w:w="108" w:type="dxa"/>
            <w:bottom w:w="0" w:type="dxa"/>
            <w:right w:w="108" w:type="dxa"/>
          </w:tblCellMar>
        </w:tblPrEx>
        <w:trPr>
          <w:trHeight w:val="642" w:hRule="atLeast"/>
        </w:trPr>
        <w:tc>
          <w:tcPr>
            <w:tcW w:w="8880" w:type="dxa"/>
            <w:gridSpan w:val="5"/>
            <w:tcBorders>
              <w:top w:val="nil"/>
              <w:left w:val="nil"/>
              <w:bottom w:val="nil"/>
              <w:right w:val="nil"/>
            </w:tcBorders>
            <w:shd w:val="clear" w:color="auto" w:fill="auto"/>
            <w:noWrap/>
            <w:vAlign w:val="center"/>
          </w:tcPr>
          <w:p>
            <w:pPr>
              <w:widowControl/>
              <w:ind w:firstLine="240" w:firstLineChars="100"/>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       </w:t>
            </w:r>
            <w:r>
              <w:rPr>
                <w:rStyle w:val="17"/>
                <w:rFonts w:hint="default"/>
                <w:b/>
                <w:lang w:bidi="ar"/>
              </w:rPr>
              <w:t>2023</w:t>
            </w:r>
            <w:r>
              <w:rPr>
                <w:rStyle w:val="18"/>
                <w:rFonts w:hint="default"/>
                <w:lang w:bidi="ar"/>
              </w:rPr>
              <w:t>年广州市培正中学普通高中招收体育艺术特长生计划</w:t>
            </w:r>
          </w:p>
        </w:tc>
      </w:tr>
      <w:tr>
        <w:tblPrEx>
          <w:tblCellMar>
            <w:top w:w="0" w:type="dxa"/>
            <w:left w:w="108" w:type="dxa"/>
            <w:bottom w:w="0" w:type="dxa"/>
            <w:right w:w="108" w:type="dxa"/>
          </w:tblCellMar>
        </w:tblPrEx>
        <w:trPr>
          <w:trHeight w:val="353" w:hRule="atLeast"/>
        </w:trPr>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招生计划</w:t>
            </w:r>
          </w:p>
        </w:tc>
        <w:tc>
          <w:tcPr>
            <w:tcW w:w="1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招生项目</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招生学校</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招生指标</w:t>
            </w:r>
          </w:p>
        </w:tc>
        <w:tc>
          <w:tcPr>
            <w:tcW w:w="2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录取分数线</w:t>
            </w:r>
          </w:p>
        </w:tc>
      </w:tr>
      <w:tr>
        <w:tblPrEx>
          <w:tblCellMar>
            <w:top w:w="0" w:type="dxa"/>
            <w:left w:w="108" w:type="dxa"/>
            <w:bottom w:w="0" w:type="dxa"/>
            <w:right w:w="108" w:type="dxa"/>
          </w:tblCellMar>
        </w:tblPrEx>
        <w:trPr>
          <w:trHeight w:val="1039" w:hRule="atLeast"/>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体育</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足球</w:t>
            </w:r>
            <w:r>
              <w:rPr>
                <w:rStyle w:val="19"/>
                <w:rFonts w:hint="default"/>
                <w:lang w:bidi="ar"/>
              </w:rPr>
              <w:t>（</w:t>
            </w:r>
            <w:r>
              <w:rPr>
                <w:rStyle w:val="20"/>
                <w:lang w:bidi="ar"/>
              </w:rPr>
              <w:t>24</w:t>
            </w:r>
            <w:r>
              <w:rPr>
                <w:rStyle w:val="19"/>
                <w:rFonts w:hint="default"/>
                <w:lang w:bidi="ar"/>
              </w:rPr>
              <w:t>人）</w:t>
            </w:r>
          </w:p>
        </w:tc>
        <w:tc>
          <w:tcPr>
            <w:tcW w:w="17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广州市培正中学</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不超过34人</w:t>
            </w:r>
          </w:p>
        </w:tc>
        <w:tc>
          <w:tcPr>
            <w:tcW w:w="29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广州市普通高中最低控制分数线</w:t>
            </w:r>
          </w:p>
        </w:tc>
      </w:tr>
      <w:tr>
        <w:tblPrEx>
          <w:tblCellMar>
            <w:top w:w="0" w:type="dxa"/>
            <w:left w:w="108" w:type="dxa"/>
            <w:bottom w:w="0" w:type="dxa"/>
            <w:right w:w="108" w:type="dxa"/>
          </w:tblCellMar>
        </w:tblPrEx>
        <w:trPr>
          <w:trHeight w:val="1039" w:hRule="atLeast"/>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网球</w:t>
            </w:r>
            <w:r>
              <w:rPr>
                <w:rStyle w:val="19"/>
                <w:rFonts w:hint="default"/>
                <w:lang w:bidi="ar"/>
              </w:rPr>
              <w:t>（</w:t>
            </w:r>
            <w:r>
              <w:rPr>
                <w:rStyle w:val="20"/>
                <w:lang w:bidi="ar"/>
              </w:rPr>
              <w:t>4</w:t>
            </w:r>
            <w:r>
              <w:rPr>
                <w:rStyle w:val="19"/>
                <w:rFonts w:hint="default"/>
                <w:lang w:bidi="ar"/>
              </w:rPr>
              <w:t>人）</w:t>
            </w:r>
          </w:p>
        </w:tc>
        <w:tc>
          <w:tcPr>
            <w:tcW w:w="1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c>
          <w:tcPr>
            <w:tcW w:w="29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696" w:hRule="atLeast"/>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篮球（</w:t>
            </w:r>
            <w:r>
              <w:rPr>
                <w:rStyle w:val="21"/>
                <w:rFonts w:hint="default"/>
                <w:lang w:bidi="ar"/>
              </w:rPr>
              <w:t>6人）</w:t>
            </w:r>
          </w:p>
        </w:tc>
        <w:tc>
          <w:tcPr>
            <w:tcW w:w="1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c>
          <w:tcPr>
            <w:tcW w:w="29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1050" w:hRule="atLeast"/>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艺术</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管乐（</w:t>
            </w:r>
            <w:r>
              <w:rPr>
                <w:rStyle w:val="20"/>
                <w:lang w:bidi="ar"/>
              </w:rPr>
              <w:t>10</w:t>
            </w:r>
            <w:r>
              <w:rPr>
                <w:rStyle w:val="19"/>
                <w:rFonts w:hint="default"/>
                <w:lang w:bidi="ar"/>
              </w:rPr>
              <w:t>人）</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广州市培正中学</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不超过</w:t>
            </w:r>
            <w:r>
              <w:rPr>
                <w:rStyle w:val="20"/>
                <w:lang w:bidi="ar"/>
              </w:rPr>
              <w:t>10</w:t>
            </w:r>
            <w:r>
              <w:rPr>
                <w:rStyle w:val="19"/>
                <w:rFonts w:hint="default"/>
                <w:lang w:bidi="ar"/>
              </w:rPr>
              <w:t>人</w:t>
            </w:r>
          </w:p>
        </w:tc>
        <w:tc>
          <w:tcPr>
            <w:tcW w:w="2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广州市普通高中第三梯度控制线</w:t>
            </w:r>
          </w:p>
        </w:tc>
      </w:tr>
    </w:tbl>
    <w:p>
      <w:pPr>
        <w:pStyle w:val="22"/>
        <w:numPr>
          <w:ilvl w:val="0"/>
          <w:numId w:val="1"/>
        </w:numPr>
        <w:spacing w:line="320" w:lineRule="exact"/>
        <w:ind w:firstLineChars="0"/>
        <w:jc w:val="left"/>
        <w:rPr>
          <w:rFonts w:hint="eastAsia" w:cs="Helvetica" w:asciiTheme="minorEastAsia" w:hAnsiTheme="minorEastAsia"/>
          <w:b/>
          <w:kern w:val="0"/>
          <w:sz w:val="24"/>
          <w:szCs w:val="24"/>
        </w:rPr>
      </w:pPr>
      <w:r>
        <w:rPr>
          <w:rFonts w:cs="Helvetica" w:asciiTheme="minorEastAsia" w:hAnsiTheme="minorEastAsia"/>
          <w:b/>
          <w:kern w:val="0"/>
          <w:sz w:val="24"/>
          <w:szCs w:val="24"/>
        </w:rPr>
        <w:t>招生项目</w:t>
      </w:r>
      <w:r>
        <w:rPr>
          <w:rFonts w:cs="Helvetica" w:asciiTheme="minorEastAsia" w:hAnsiTheme="minorEastAsia"/>
          <w:b/>
          <w:kern w:val="0"/>
          <w:sz w:val="24"/>
          <w:szCs w:val="24"/>
        </w:rPr>
        <w:br w:type="textWrapping"/>
      </w:r>
    </w:p>
    <w:p>
      <w:pPr>
        <w:spacing w:line="320" w:lineRule="exact"/>
        <w:jc w:val="left"/>
        <w:rPr>
          <w:rFonts w:hint="eastAsia" w:cs="Helvetica" w:asciiTheme="minorEastAsia" w:hAnsiTheme="minorEastAsia"/>
          <w:b/>
          <w:kern w:val="0"/>
          <w:sz w:val="24"/>
          <w:szCs w:val="24"/>
        </w:rPr>
      </w:pPr>
      <w:r>
        <w:rPr>
          <w:rFonts w:hint="eastAsia" w:cs="Helvetica" w:asciiTheme="minorEastAsia" w:hAnsiTheme="minorEastAsia"/>
          <w:b/>
          <w:kern w:val="0"/>
          <w:sz w:val="24"/>
          <w:szCs w:val="24"/>
        </w:rPr>
        <w:t>二、报名意向调查</w:t>
      </w:r>
    </w:p>
    <w:p>
      <w:pPr>
        <w:spacing w:line="320" w:lineRule="exact"/>
        <w:jc w:val="left"/>
        <w:rPr>
          <w:rFonts w:hint="eastAsia" w:cs="Helvetica" w:asciiTheme="minorEastAsia" w:hAnsiTheme="minorEastAsia"/>
          <w:kern w:val="0"/>
          <w:sz w:val="24"/>
          <w:szCs w:val="24"/>
        </w:rPr>
      </w:pPr>
      <w:r>
        <w:rPr>
          <w:rFonts w:hint="eastAsia" w:cs="Helvetica" w:asciiTheme="minorEastAsia" w:hAnsiTheme="minorEastAsia"/>
          <w:kern w:val="0"/>
          <w:sz w:val="24"/>
          <w:szCs w:val="24"/>
        </w:rPr>
        <w:t>（一）调查项目：足球、网球、篮球、管乐</w:t>
      </w:r>
    </w:p>
    <w:p>
      <w:pPr>
        <w:spacing w:line="320" w:lineRule="exact"/>
        <w:jc w:val="left"/>
        <w:rPr>
          <w:rFonts w:hint="eastAsia" w:cs="Helvetica" w:asciiTheme="minorEastAsia" w:hAnsiTheme="minorEastAsia"/>
          <w:kern w:val="0"/>
          <w:sz w:val="24"/>
          <w:szCs w:val="24"/>
        </w:rPr>
      </w:pPr>
      <w:r>
        <w:rPr>
          <w:rFonts w:hint="eastAsia" w:cs="Helvetica" w:asciiTheme="minorEastAsia" w:hAnsiTheme="minorEastAsia"/>
          <w:kern w:val="0"/>
          <w:sz w:val="24"/>
          <w:szCs w:val="24"/>
        </w:rPr>
        <w:t>（二）意向调查</w:t>
      </w:r>
    </w:p>
    <w:p>
      <w:pPr>
        <w:spacing w:line="320" w:lineRule="exact"/>
        <w:jc w:val="left"/>
        <w:rPr>
          <w:rFonts w:hint="eastAsia" w:cs="Helvetica" w:asciiTheme="minorEastAsia" w:hAnsiTheme="minorEastAsia"/>
          <w:kern w:val="0"/>
          <w:sz w:val="24"/>
          <w:szCs w:val="24"/>
        </w:rPr>
      </w:pPr>
      <w:r>
        <w:rPr>
          <w:rFonts w:hint="eastAsia" w:cs="Helvetica" w:asciiTheme="minorEastAsia" w:hAnsiTheme="minorEastAsia" w:eastAsiaTheme="minorEastAsia"/>
          <w:kern w:val="0"/>
          <w:sz w:val="24"/>
          <w:szCs w:val="24"/>
          <w:lang w:eastAsia="zh-CN"/>
        </w:rPr>
        <w:drawing>
          <wp:anchor distT="0" distB="0" distL="114300" distR="114300" simplePos="0" relativeHeight="251659264" behindDoc="0" locked="0" layoutInCell="1" allowOverlap="1">
            <wp:simplePos x="0" y="0"/>
            <wp:positionH relativeFrom="column">
              <wp:posOffset>3242310</wp:posOffset>
            </wp:positionH>
            <wp:positionV relativeFrom="paragraph">
              <wp:posOffset>544830</wp:posOffset>
            </wp:positionV>
            <wp:extent cx="1905000" cy="1724025"/>
            <wp:effectExtent l="0" t="0" r="0" b="9525"/>
            <wp:wrapSquare wrapText="bothSides"/>
            <wp:docPr id="3" name="图片 3" descr="qr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code(1)"/>
                    <pic:cNvPicPr>
                      <a:picLocks noChangeAspect="1"/>
                    </pic:cNvPicPr>
                  </pic:nvPicPr>
                  <pic:blipFill>
                    <a:blip r:embed="rId4"/>
                    <a:srcRect l="6124" t="7986" r="6387" b="11713"/>
                    <a:stretch>
                      <a:fillRect/>
                    </a:stretch>
                  </pic:blipFill>
                  <pic:spPr>
                    <a:xfrm>
                      <a:off x="0" y="0"/>
                      <a:ext cx="1905000" cy="1724025"/>
                    </a:xfrm>
                    <a:prstGeom prst="rect">
                      <a:avLst/>
                    </a:prstGeom>
                  </pic:spPr>
                </pic:pic>
              </a:graphicData>
            </a:graphic>
          </wp:anchor>
        </w:drawing>
      </w:r>
      <w:r>
        <w:rPr>
          <w:rFonts w:hint="eastAsia" w:cs="Helvetica" w:asciiTheme="minorEastAsia" w:hAnsiTheme="minorEastAsia"/>
          <w:kern w:val="0"/>
          <w:sz w:val="24"/>
          <w:szCs w:val="24"/>
        </w:rPr>
        <w:t xml:space="preserve">    1.凡有意向报读我校高中且符合高中体育特长生相关条件的学生</w:t>
      </w:r>
      <w:r>
        <w:rPr>
          <w:rFonts w:hint="eastAsia" w:cs="Helvetica" w:asciiTheme="minorEastAsia" w:hAnsiTheme="minorEastAsia"/>
          <w:kern w:val="0"/>
          <w:sz w:val="24"/>
          <w:szCs w:val="24"/>
          <w:lang w:val="en-US" w:eastAsia="zh-CN"/>
        </w:rPr>
        <w:t>请扫码</w:t>
      </w:r>
      <w:r>
        <w:rPr>
          <w:rFonts w:hint="eastAsia" w:cs="Helvetica" w:asciiTheme="minorEastAsia" w:hAnsiTheme="minorEastAsia"/>
          <w:kern w:val="0"/>
          <w:sz w:val="24"/>
          <w:szCs w:val="24"/>
        </w:rPr>
        <w:t>进行意向填写</w:t>
      </w:r>
      <w:r>
        <w:rPr>
          <w:rFonts w:hint="eastAsia" w:cs="Helvetica" w:asciiTheme="minorEastAsia" w:hAnsiTheme="minorEastAsia"/>
          <w:kern w:val="0"/>
          <w:sz w:val="24"/>
          <w:szCs w:val="24"/>
          <w:lang w:val="en-US" w:eastAsia="zh-CN"/>
        </w:rPr>
        <w:t>或打开链接填写https://www.wjx.cn/vm/mB20mJS.aspx</w:t>
      </w:r>
      <w:r>
        <w:rPr>
          <w:rFonts w:hint="eastAsia" w:cs="Helvetica" w:asciiTheme="minorEastAsia" w:hAnsiTheme="minorEastAsia"/>
          <w:kern w:val="0"/>
          <w:sz w:val="24"/>
          <w:szCs w:val="24"/>
        </w:rPr>
        <w:t>。</w:t>
      </w:r>
    </w:p>
    <w:p>
      <w:pPr>
        <w:spacing w:line="320" w:lineRule="exact"/>
        <w:jc w:val="left"/>
        <w:rPr>
          <w:rFonts w:cs="Helvetica" w:asciiTheme="minorEastAsia" w:hAnsiTheme="minorEastAsia"/>
          <w:kern w:val="0"/>
          <w:sz w:val="24"/>
          <w:szCs w:val="24"/>
        </w:rPr>
      </w:pPr>
    </w:p>
    <w:p>
      <w:pPr>
        <w:spacing w:line="240" w:lineRule="auto"/>
        <w:jc w:val="left"/>
        <w:rPr>
          <w:rFonts w:hint="eastAsia" w:cs="Helvetica" w:asciiTheme="minorEastAsia" w:hAnsiTheme="minorEastAsia" w:eastAsiaTheme="minorEastAsia"/>
          <w:kern w:val="0"/>
          <w:sz w:val="24"/>
          <w:szCs w:val="24"/>
          <w:lang w:eastAsia="zh-CN"/>
        </w:rPr>
      </w:pPr>
      <w:r>
        <w:rPr>
          <w:rFonts w:hint="eastAsia" w:cs="Helvetica" w:asciiTheme="minorEastAsia" w:hAnsiTheme="minorEastAsia"/>
          <w:kern w:val="0"/>
          <w:sz w:val="24"/>
          <w:szCs w:val="24"/>
        </w:rPr>
        <w:t xml:space="preserve">    2.意向</w:t>
      </w:r>
      <w:r>
        <w:rPr>
          <w:rFonts w:hint="eastAsia" w:cs="Helvetica" w:asciiTheme="minorEastAsia" w:hAnsiTheme="minorEastAsia"/>
          <w:kern w:val="0"/>
          <w:sz w:val="24"/>
          <w:szCs w:val="24"/>
          <w:lang w:val="en-US" w:eastAsia="zh-CN"/>
        </w:rPr>
        <w:t>摸查</w:t>
      </w:r>
      <w:r>
        <w:rPr>
          <w:rFonts w:hint="eastAsia" w:cs="Helvetica" w:asciiTheme="minorEastAsia" w:hAnsiTheme="minorEastAsia"/>
          <w:kern w:val="0"/>
          <w:sz w:val="24"/>
          <w:szCs w:val="24"/>
        </w:rPr>
        <w:t>时间：自本招生简章公布之日起至5月3日18：00截止。我校在收到意向调查信息后，将会第一时间跟进，请留意相关电话信息。</w:t>
      </w:r>
    </w:p>
    <w:p>
      <w:pPr>
        <w:spacing w:line="320" w:lineRule="exact"/>
        <w:jc w:val="left"/>
        <w:rPr>
          <w:rFonts w:hint="eastAsia" w:cs="Helvetica" w:asciiTheme="minorEastAsia" w:hAnsiTheme="minorEastAsia"/>
          <w:kern w:val="0"/>
          <w:sz w:val="24"/>
          <w:szCs w:val="24"/>
        </w:rPr>
      </w:pPr>
      <w:r>
        <w:rPr>
          <w:rFonts w:hint="eastAsia" w:cs="Helvetica" w:asciiTheme="minorEastAsia" w:hAnsiTheme="minorEastAsia"/>
          <w:kern w:val="0"/>
          <w:sz w:val="24"/>
          <w:szCs w:val="24"/>
        </w:rPr>
        <w:t>联系电话：020-</w:t>
      </w:r>
      <w:r>
        <w:rPr>
          <w:rFonts w:cs="Helvetica" w:asciiTheme="minorEastAsia" w:hAnsiTheme="minorEastAsia"/>
          <w:kern w:val="0"/>
          <w:sz w:val="24"/>
          <w:szCs w:val="24"/>
        </w:rPr>
        <w:t>87305762</w:t>
      </w:r>
    </w:p>
    <w:p>
      <w:pPr>
        <w:spacing w:line="320" w:lineRule="exact"/>
        <w:jc w:val="left"/>
        <w:rPr>
          <w:rFonts w:hint="eastAsia" w:cs="Helvetica" w:asciiTheme="minorEastAsia" w:hAnsiTheme="minorEastAsia"/>
          <w:kern w:val="0"/>
          <w:sz w:val="24"/>
          <w:szCs w:val="24"/>
        </w:rPr>
      </w:pPr>
      <w:r>
        <w:rPr>
          <w:rFonts w:hint="eastAsia" w:cs="Helvetica" w:asciiTheme="minorEastAsia" w:hAnsiTheme="minorEastAsia"/>
          <w:kern w:val="0"/>
          <w:sz w:val="24"/>
          <w:szCs w:val="24"/>
        </w:rPr>
        <w:t>联系人：张老师</w:t>
      </w:r>
    </w:p>
    <w:p>
      <w:pPr>
        <w:spacing w:line="320" w:lineRule="exact"/>
        <w:jc w:val="left"/>
        <w:rPr>
          <w:rFonts w:cs="Helvetica" w:asciiTheme="minorEastAsia" w:hAnsiTheme="minorEastAsia"/>
          <w:b/>
          <w:kern w:val="0"/>
          <w:sz w:val="24"/>
          <w:szCs w:val="24"/>
        </w:rPr>
      </w:pPr>
    </w:p>
    <w:p>
      <w:pPr>
        <w:spacing w:line="320" w:lineRule="exact"/>
        <w:jc w:val="left"/>
        <w:rPr>
          <w:rFonts w:cs="Helvetica" w:asciiTheme="minorEastAsia" w:hAnsiTheme="minorEastAsia"/>
          <w:bCs/>
          <w:sz w:val="24"/>
          <w:szCs w:val="24"/>
        </w:rPr>
      </w:pPr>
      <w:r>
        <w:rPr>
          <w:rFonts w:hint="eastAsia" w:cs="Helvetica" w:asciiTheme="minorEastAsia" w:hAnsiTheme="minorEastAsia"/>
          <w:b/>
          <w:kern w:val="0"/>
          <w:sz w:val="24"/>
          <w:szCs w:val="24"/>
        </w:rPr>
        <w:t>三</w:t>
      </w:r>
      <w:r>
        <w:rPr>
          <w:rFonts w:cs="Helvetica" w:asciiTheme="minorEastAsia" w:hAnsiTheme="minorEastAsia"/>
          <w:b/>
          <w:kern w:val="0"/>
          <w:sz w:val="24"/>
          <w:szCs w:val="24"/>
        </w:rPr>
        <w:t>、报名时间及地点</w:t>
      </w:r>
      <w:bookmarkStart w:id="0" w:name="_GoBack"/>
      <w:bookmarkEnd w:id="0"/>
      <w:r>
        <w:rPr>
          <w:rFonts w:cs="Helvetica" w:asciiTheme="minorEastAsia" w:hAnsiTheme="minorEastAsia"/>
          <w:b/>
          <w:kern w:val="0"/>
          <w:sz w:val="24"/>
          <w:szCs w:val="24"/>
        </w:rPr>
        <w:br w:type="textWrapping"/>
      </w:r>
      <w:r>
        <w:rPr>
          <w:rFonts w:cs="Helvetica" w:asciiTheme="minorEastAsia" w:hAnsiTheme="minorEastAsia"/>
          <w:kern w:val="0"/>
          <w:sz w:val="24"/>
          <w:szCs w:val="24"/>
        </w:rPr>
        <w:t>（一）</w:t>
      </w:r>
      <w:r>
        <w:rPr>
          <w:rFonts w:hint="eastAsia" w:cs="Helvetica" w:asciiTheme="minorEastAsia" w:hAnsiTheme="minorEastAsia"/>
          <w:kern w:val="0"/>
          <w:sz w:val="24"/>
          <w:szCs w:val="24"/>
        </w:rPr>
        <w:t>现场报名</w:t>
      </w:r>
      <w:r>
        <w:rPr>
          <w:rFonts w:cs="Helvetica" w:asciiTheme="minorEastAsia" w:hAnsiTheme="minorEastAsia"/>
          <w:kern w:val="0"/>
          <w:sz w:val="24"/>
          <w:szCs w:val="24"/>
        </w:rPr>
        <w:t>时间：</w:t>
      </w:r>
      <w:r>
        <w:rPr>
          <w:rFonts w:hint="eastAsia" w:cs="Helvetica" w:asciiTheme="minorEastAsia" w:hAnsiTheme="minorEastAsia"/>
          <w:bCs/>
          <w:sz w:val="24"/>
          <w:szCs w:val="24"/>
        </w:rPr>
        <w:t>5月4日至11日上午9:00-10:00。</w:t>
      </w:r>
    </w:p>
    <w:p>
      <w:pPr>
        <w:spacing w:line="320" w:lineRule="exact"/>
        <w:jc w:val="left"/>
        <w:rPr>
          <w:rFonts w:cs="Helvetica" w:asciiTheme="minorEastAsia" w:hAnsiTheme="minorEastAsia"/>
          <w:bCs/>
          <w:sz w:val="24"/>
          <w:szCs w:val="24"/>
        </w:rPr>
      </w:pPr>
      <w:r>
        <w:rPr>
          <w:rFonts w:hint="eastAsia" w:cs="Helvetica" w:asciiTheme="minorEastAsia" w:hAnsiTheme="minorEastAsia"/>
          <w:bCs/>
          <w:sz w:val="24"/>
          <w:szCs w:val="24"/>
        </w:rPr>
        <w:t>（二）现场报名地点：请按指定时间在广州市培正中学（培正路2号）教导处完成现场报名工作。</w:t>
      </w:r>
    </w:p>
    <w:p>
      <w:pPr>
        <w:spacing w:line="320" w:lineRule="exact"/>
        <w:jc w:val="left"/>
        <w:rPr>
          <w:rFonts w:cs="Helvetica" w:asciiTheme="minorEastAsia" w:hAnsiTheme="minorEastAsia"/>
          <w:b/>
          <w:kern w:val="0"/>
          <w:sz w:val="24"/>
          <w:szCs w:val="24"/>
        </w:rPr>
      </w:pPr>
    </w:p>
    <w:p>
      <w:pPr>
        <w:spacing w:line="320" w:lineRule="exact"/>
        <w:jc w:val="left"/>
        <w:rPr>
          <w:rFonts w:asciiTheme="minorEastAsia" w:hAnsiTheme="minorEastAsia"/>
          <w:sz w:val="24"/>
          <w:szCs w:val="24"/>
        </w:rPr>
      </w:pPr>
      <w:r>
        <w:rPr>
          <w:rFonts w:hint="eastAsia" w:cs="Helvetica" w:asciiTheme="minorEastAsia" w:hAnsiTheme="minorEastAsia"/>
          <w:b/>
          <w:kern w:val="0"/>
          <w:sz w:val="24"/>
          <w:szCs w:val="24"/>
        </w:rPr>
        <w:t>四</w:t>
      </w:r>
      <w:r>
        <w:rPr>
          <w:rFonts w:cs="Helvetica" w:asciiTheme="minorEastAsia" w:hAnsiTheme="minorEastAsia"/>
          <w:b/>
          <w:kern w:val="0"/>
          <w:sz w:val="24"/>
          <w:szCs w:val="24"/>
        </w:rPr>
        <w:t>、报名条件</w:t>
      </w:r>
      <w:r>
        <w:rPr>
          <w:rFonts w:cs="Helvetica" w:asciiTheme="minorEastAsia" w:hAnsiTheme="minorEastAsia"/>
          <w:b/>
          <w:kern w:val="0"/>
          <w:sz w:val="24"/>
          <w:szCs w:val="24"/>
        </w:rPr>
        <w:br w:type="textWrapping"/>
      </w:r>
      <w:r>
        <w:rPr>
          <w:rFonts w:cs="Helvetica" w:asciiTheme="minorEastAsia" w:hAnsiTheme="minorEastAsia"/>
          <w:kern w:val="0"/>
          <w:sz w:val="24"/>
          <w:szCs w:val="24"/>
        </w:rPr>
        <w:t xml:space="preserve">  </w:t>
      </w:r>
      <w:r>
        <w:rPr>
          <w:rFonts w:hint="eastAsia" w:cs="Helvetica" w:asciiTheme="minorEastAsia" w:hAnsiTheme="minorEastAsia"/>
          <w:kern w:val="0"/>
          <w:sz w:val="24"/>
          <w:szCs w:val="24"/>
        </w:rPr>
        <w:t xml:space="preserve"> </w:t>
      </w:r>
      <w:r>
        <w:rPr>
          <w:rFonts w:hint="eastAsia" w:asciiTheme="minorEastAsia" w:hAnsiTheme="minorEastAsia"/>
          <w:sz w:val="24"/>
          <w:szCs w:val="24"/>
        </w:rPr>
        <w:t>网上申报：5月4日-5月11日，符合体育、艺术特长生招生报名条件且需要报考的考生，登录广州市高中阶段学校招生考试服务平台（以下简称“中考服务平台”，网址：https://zhongkao.gzzk.cn）填报获奖项目、获奖等级和证书等级等相关信息，并把所需的审核材料整合为1个pdf文件上传。每名考生只能报考1所对口项目的招生学校（含校区），招生学校必须按规定的体育、艺术项目进行招生，否则不予办理和审批。</w:t>
      </w:r>
    </w:p>
    <w:p>
      <w:pPr>
        <w:spacing w:line="320" w:lineRule="exact"/>
        <w:jc w:val="left"/>
        <w:rPr>
          <w:rFonts w:cs="Helvetica" w:asciiTheme="minorEastAsia" w:hAnsiTheme="minorEastAsia"/>
          <w:kern w:val="0"/>
          <w:sz w:val="24"/>
          <w:szCs w:val="24"/>
        </w:rPr>
      </w:pPr>
    </w:p>
    <w:p>
      <w:pPr>
        <w:spacing w:line="320" w:lineRule="exact"/>
        <w:jc w:val="left"/>
        <w:rPr>
          <w:rFonts w:cs="Helvetica" w:asciiTheme="minorEastAsia" w:hAnsiTheme="minorEastAsia"/>
          <w:sz w:val="24"/>
          <w:szCs w:val="24"/>
        </w:rPr>
      </w:pPr>
      <w:r>
        <w:rPr>
          <w:rFonts w:cs="Helvetica" w:asciiTheme="minorEastAsia" w:hAnsiTheme="minorEastAsia"/>
          <w:b/>
          <w:kern w:val="0"/>
          <w:sz w:val="24"/>
          <w:szCs w:val="24"/>
        </w:rPr>
        <w:t>五、报名材料</w:t>
      </w:r>
      <w:r>
        <w:rPr>
          <w:rFonts w:cs="Helvetica" w:asciiTheme="minorEastAsia" w:hAnsiTheme="minorEastAsia"/>
          <w:b/>
          <w:kern w:val="0"/>
          <w:sz w:val="24"/>
          <w:szCs w:val="24"/>
        </w:rPr>
        <w:br w:type="textWrapping"/>
      </w:r>
      <w:r>
        <w:rPr>
          <w:rFonts w:cs="Helvetica" w:asciiTheme="minorEastAsia" w:hAnsiTheme="minorEastAsia"/>
          <w:kern w:val="0"/>
          <w:sz w:val="24"/>
          <w:szCs w:val="24"/>
        </w:rPr>
        <w:t> </w:t>
      </w:r>
      <w:r>
        <w:rPr>
          <w:rFonts w:hint="eastAsia" w:cs="Helvetica" w:asciiTheme="minorEastAsia" w:hAnsiTheme="minorEastAsia"/>
          <w:kern w:val="0"/>
          <w:sz w:val="24"/>
          <w:szCs w:val="24"/>
        </w:rPr>
        <w:t xml:space="preserve">  </w:t>
      </w:r>
      <w:r>
        <w:rPr>
          <w:rFonts w:hint="eastAsia" w:cs="Helvetica" w:asciiTheme="minorEastAsia" w:hAnsiTheme="minorEastAsia"/>
          <w:sz w:val="24"/>
          <w:szCs w:val="24"/>
        </w:rPr>
        <w:t>现场报名需提交以下材料：</w:t>
      </w:r>
    </w:p>
    <w:p>
      <w:pPr>
        <w:spacing w:line="320" w:lineRule="exact"/>
        <w:jc w:val="left"/>
        <w:rPr>
          <w:rFonts w:cs="Helvetica" w:asciiTheme="minorEastAsia" w:hAnsiTheme="minorEastAsia"/>
          <w:sz w:val="24"/>
          <w:szCs w:val="24"/>
        </w:rPr>
      </w:pPr>
      <w:r>
        <w:rPr>
          <w:rFonts w:hint="eastAsia" w:cs="Helvetica" w:asciiTheme="minorEastAsia" w:hAnsiTheme="minorEastAsia"/>
          <w:sz w:val="24"/>
          <w:szCs w:val="24"/>
        </w:rPr>
        <w:t>（1）《广州市普通高中招收体育、艺术特长生报名表》（在中考服务平台打印）；</w:t>
      </w:r>
    </w:p>
    <w:p>
      <w:pPr>
        <w:spacing w:line="320" w:lineRule="exact"/>
        <w:jc w:val="left"/>
        <w:rPr>
          <w:rFonts w:cs="Helvetica" w:asciiTheme="minorEastAsia" w:hAnsiTheme="minorEastAsia"/>
          <w:sz w:val="24"/>
          <w:szCs w:val="24"/>
        </w:rPr>
      </w:pPr>
      <w:r>
        <w:rPr>
          <w:rFonts w:hint="eastAsia" w:cs="Helvetica" w:asciiTheme="minorEastAsia" w:hAnsiTheme="minorEastAsia"/>
          <w:sz w:val="24"/>
          <w:szCs w:val="24"/>
        </w:rPr>
        <w:t>（2）</w:t>
      </w:r>
      <w:r>
        <w:rPr>
          <w:rFonts w:cs="Helvetica" w:asciiTheme="minorEastAsia" w:hAnsiTheme="minorEastAsia"/>
          <w:kern w:val="0"/>
          <w:sz w:val="24"/>
          <w:szCs w:val="24"/>
        </w:rPr>
        <w:t>符合报名条件要求的获奖证书或等级证书</w:t>
      </w:r>
      <w:r>
        <w:rPr>
          <w:rFonts w:hint="eastAsia" w:cs="Helvetica" w:asciiTheme="minorEastAsia" w:hAnsiTheme="minorEastAsia"/>
          <w:sz w:val="24"/>
          <w:szCs w:val="24"/>
        </w:rPr>
        <w:t>原件与复印件；</w:t>
      </w:r>
    </w:p>
    <w:p>
      <w:pPr>
        <w:spacing w:line="320" w:lineRule="exact"/>
        <w:jc w:val="left"/>
        <w:rPr>
          <w:rFonts w:cs="Helvetica" w:asciiTheme="minorEastAsia" w:hAnsiTheme="minorEastAsia"/>
          <w:sz w:val="24"/>
          <w:szCs w:val="24"/>
        </w:rPr>
      </w:pPr>
      <w:r>
        <w:rPr>
          <w:rFonts w:hint="eastAsia" w:cs="Helvetica" w:asciiTheme="minorEastAsia" w:hAnsiTheme="minorEastAsia"/>
          <w:sz w:val="24"/>
          <w:szCs w:val="24"/>
        </w:rPr>
        <w:t>（3）户口本原件，</w:t>
      </w:r>
      <w:r>
        <w:rPr>
          <w:rFonts w:cs="Helvetica" w:asciiTheme="minorEastAsia" w:hAnsiTheme="minorEastAsia"/>
          <w:kern w:val="0"/>
          <w:sz w:val="24"/>
          <w:szCs w:val="24"/>
        </w:rPr>
        <w:t>二代身份证原件及复印件</w:t>
      </w:r>
      <w:r>
        <w:rPr>
          <w:rFonts w:hint="eastAsia" w:cs="Helvetica" w:asciiTheme="minorEastAsia" w:hAnsiTheme="minorEastAsia"/>
          <w:sz w:val="24"/>
          <w:szCs w:val="24"/>
        </w:rPr>
        <w:t>（审核后马上返回）</w:t>
      </w:r>
      <w:r>
        <w:rPr>
          <w:rFonts w:hint="eastAsia" w:cs="Helvetica" w:asciiTheme="minorEastAsia" w:hAnsiTheme="minorEastAsia"/>
          <w:kern w:val="0"/>
          <w:sz w:val="24"/>
          <w:szCs w:val="24"/>
        </w:rPr>
        <w:t>；</w:t>
      </w:r>
    </w:p>
    <w:p>
      <w:pPr>
        <w:spacing w:line="320" w:lineRule="exact"/>
        <w:jc w:val="left"/>
        <w:rPr>
          <w:rFonts w:cs="Helvetica" w:asciiTheme="minorEastAsia" w:hAnsiTheme="minorEastAsia"/>
          <w:sz w:val="24"/>
          <w:szCs w:val="24"/>
        </w:rPr>
      </w:pPr>
      <w:r>
        <w:rPr>
          <w:rFonts w:hint="eastAsia" w:cs="Helvetica" w:asciiTheme="minorEastAsia" w:hAnsiTheme="minorEastAsia"/>
          <w:sz w:val="24"/>
          <w:szCs w:val="24"/>
        </w:rPr>
        <w:t>（4）由毕业学校出具的初三上学期期末考试、注明单科分数、总分数、年级名次、年级总人数，并加盖学校印章。</w:t>
      </w:r>
    </w:p>
    <w:p>
      <w:pPr>
        <w:widowControl/>
        <w:spacing w:line="320" w:lineRule="exact"/>
        <w:jc w:val="left"/>
        <w:rPr>
          <w:rFonts w:cs="Helvetica" w:asciiTheme="minorEastAsia" w:hAnsiTheme="minorEastAsia"/>
          <w:kern w:val="0"/>
          <w:sz w:val="24"/>
          <w:szCs w:val="24"/>
        </w:rPr>
      </w:pPr>
      <w:r>
        <w:rPr>
          <w:rFonts w:hint="eastAsia" w:cs="Helvetica" w:asciiTheme="minorEastAsia" w:hAnsiTheme="minorEastAsia"/>
          <w:kern w:val="0"/>
          <w:sz w:val="24"/>
          <w:szCs w:val="24"/>
        </w:rPr>
        <w:t xml:space="preserve">    联系电话：020-87305762      联系人：张老师</w:t>
      </w:r>
    </w:p>
    <w:p>
      <w:pPr>
        <w:widowControl/>
        <w:spacing w:line="320" w:lineRule="exact"/>
        <w:jc w:val="left"/>
        <w:rPr>
          <w:rFonts w:cs="Helvetica" w:asciiTheme="minorEastAsia" w:hAnsiTheme="minorEastAsia"/>
          <w:b/>
          <w:kern w:val="0"/>
          <w:sz w:val="24"/>
          <w:szCs w:val="24"/>
        </w:rPr>
      </w:pPr>
    </w:p>
    <w:p>
      <w:pPr>
        <w:widowControl/>
        <w:spacing w:line="320" w:lineRule="exact"/>
        <w:jc w:val="left"/>
        <w:rPr>
          <w:rFonts w:cs="Helvetica" w:asciiTheme="minorEastAsia" w:hAnsiTheme="minorEastAsia"/>
          <w:kern w:val="0"/>
          <w:sz w:val="24"/>
          <w:szCs w:val="24"/>
        </w:rPr>
      </w:pPr>
      <w:r>
        <w:rPr>
          <w:rFonts w:hint="eastAsia" w:cs="Helvetica" w:asciiTheme="minorEastAsia" w:hAnsiTheme="minorEastAsia"/>
          <w:b/>
          <w:kern w:val="0"/>
          <w:sz w:val="24"/>
          <w:szCs w:val="24"/>
        </w:rPr>
        <w:t>六</w:t>
      </w:r>
      <w:r>
        <w:rPr>
          <w:rFonts w:cs="Helvetica" w:asciiTheme="minorEastAsia" w:hAnsiTheme="minorEastAsia"/>
          <w:b/>
          <w:kern w:val="0"/>
          <w:sz w:val="24"/>
          <w:szCs w:val="24"/>
        </w:rPr>
        <w:t>、</w:t>
      </w:r>
      <w:r>
        <w:rPr>
          <w:rFonts w:hint="eastAsia" w:cs="Helvetica" w:asciiTheme="minorEastAsia" w:hAnsiTheme="minorEastAsia"/>
          <w:b/>
          <w:kern w:val="0"/>
          <w:sz w:val="24"/>
          <w:szCs w:val="24"/>
        </w:rPr>
        <w:t>报到和</w:t>
      </w:r>
      <w:r>
        <w:rPr>
          <w:rFonts w:cs="Helvetica" w:asciiTheme="minorEastAsia" w:hAnsiTheme="minorEastAsia"/>
          <w:b/>
          <w:kern w:val="0"/>
          <w:sz w:val="24"/>
          <w:szCs w:val="24"/>
        </w:rPr>
        <w:t>测试时间、地点</w:t>
      </w:r>
      <w:r>
        <w:rPr>
          <w:rFonts w:hint="eastAsia" w:cs="Helvetica" w:asciiTheme="minorEastAsia" w:hAnsiTheme="minorEastAsia"/>
          <w:b/>
          <w:kern w:val="0"/>
          <w:sz w:val="24"/>
          <w:szCs w:val="24"/>
        </w:rPr>
        <w:t>（测试</w:t>
      </w:r>
      <w:r>
        <w:rPr>
          <w:rFonts w:cs="Helvetica" w:asciiTheme="minorEastAsia" w:hAnsiTheme="minorEastAsia"/>
          <w:b/>
          <w:kern w:val="0"/>
          <w:sz w:val="24"/>
          <w:szCs w:val="24"/>
        </w:rPr>
        <w:t>内容</w:t>
      </w:r>
      <w:r>
        <w:rPr>
          <w:rFonts w:hint="eastAsia" w:cs="Helvetica" w:asciiTheme="minorEastAsia" w:hAnsiTheme="minorEastAsia"/>
          <w:b/>
          <w:kern w:val="0"/>
          <w:sz w:val="24"/>
          <w:szCs w:val="24"/>
        </w:rPr>
        <w:t>见附录）</w:t>
      </w:r>
      <w:r>
        <w:rPr>
          <w:rFonts w:cs="Helvetica" w:asciiTheme="minorEastAsia" w:hAnsiTheme="minorEastAsia"/>
          <w:b/>
          <w:kern w:val="0"/>
          <w:sz w:val="24"/>
          <w:szCs w:val="24"/>
        </w:rPr>
        <w:br w:type="textWrapping"/>
      </w:r>
      <w:r>
        <w:rPr>
          <w:rFonts w:cs="Helvetica" w:asciiTheme="minorEastAsia" w:hAnsiTheme="minorEastAsia"/>
          <w:kern w:val="0"/>
          <w:sz w:val="24"/>
          <w:szCs w:val="24"/>
        </w:rPr>
        <w:t>    报到时间：</w:t>
      </w:r>
      <w:r>
        <w:rPr>
          <w:rFonts w:hint="eastAsia" w:cs="Helvetica" w:asciiTheme="minorEastAsia" w:hAnsiTheme="minorEastAsia"/>
          <w:kern w:val="0"/>
          <w:sz w:val="24"/>
          <w:szCs w:val="24"/>
        </w:rPr>
        <w:t>5</w:t>
      </w:r>
      <w:r>
        <w:rPr>
          <w:rFonts w:cs="Helvetica" w:asciiTheme="minorEastAsia" w:hAnsiTheme="minorEastAsia"/>
          <w:kern w:val="0"/>
          <w:sz w:val="24"/>
          <w:szCs w:val="24"/>
        </w:rPr>
        <w:t>月</w:t>
      </w:r>
      <w:r>
        <w:rPr>
          <w:rFonts w:hint="eastAsia" w:cs="Helvetica" w:asciiTheme="minorEastAsia" w:hAnsiTheme="minorEastAsia"/>
          <w:kern w:val="0"/>
          <w:sz w:val="24"/>
          <w:szCs w:val="24"/>
        </w:rPr>
        <w:t>12</w:t>
      </w:r>
      <w:r>
        <w:rPr>
          <w:rFonts w:cs="Helvetica" w:asciiTheme="minorEastAsia" w:hAnsiTheme="minorEastAsia"/>
          <w:kern w:val="0"/>
          <w:sz w:val="24"/>
          <w:szCs w:val="24"/>
        </w:rPr>
        <w:t>日</w:t>
      </w:r>
      <w:r>
        <w:rPr>
          <w:rFonts w:hint="eastAsia" w:cs="Helvetica" w:asciiTheme="minorEastAsia" w:hAnsiTheme="minorEastAsia"/>
          <w:kern w:val="0"/>
          <w:sz w:val="24"/>
          <w:szCs w:val="24"/>
        </w:rPr>
        <w:t>（周五）</w:t>
      </w:r>
      <w:r>
        <w:rPr>
          <w:rFonts w:cs="Helvetica" w:asciiTheme="minorEastAsia" w:hAnsiTheme="minorEastAsia"/>
          <w:kern w:val="0"/>
          <w:sz w:val="24"/>
          <w:szCs w:val="24"/>
        </w:rPr>
        <w:t>下午14:</w:t>
      </w:r>
      <w:r>
        <w:rPr>
          <w:rFonts w:hint="eastAsia" w:cs="Helvetica" w:asciiTheme="minorEastAsia" w:hAnsiTheme="minorEastAsia"/>
          <w:kern w:val="0"/>
          <w:sz w:val="24"/>
          <w:szCs w:val="24"/>
        </w:rPr>
        <w:t>30</w:t>
      </w:r>
      <w:r>
        <w:rPr>
          <w:rFonts w:cs="Helvetica" w:asciiTheme="minorEastAsia" w:hAnsiTheme="minorEastAsia"/>
          <w:kern w:val="0"/>
          <w:sz w:val="24"/>
          <w:szCs w:val="24"/>
        </w:rPr>
        <w:br w:type="textWrapping"/>
      </w:r>
      <w:r>
        <w:rPr>
          <w:rFonts w:cs="Helvetica" w:asciiTheme="minorEastAsia" w:hAnsiTheme="minorEastAsia"/>
          <w:kern w:val="0"/>
          <w:sz w:val="24"/>
          <w:szCs w:val="24"/>
        </w:rPr>
        <w:t>    测试时间：</w:t>
      </w:r>
      <w:r>
        <w:rPr>
          <w:rFonts w:hint="eastAsia" w:cs="Helvetica" w:asciiTheme="minorEastAsia" w:hAnsiTheme="minorEastAsia"/>
          <w:kern w:val="0"/>
          <w:sz w:val="24"/>
          <w:szCs w:val="24"/>
        </w:rPr>
        <w:t>5</w:t>
      </w:r>
      <w:r>
        <w:rPr>
          <w:rFonts w:cs="Helvetica" w:asciiTheme="minorEastAsia" w:hAnsiTheme="minorEastAsia"/>
          <w:kern w:val="0"/>
          <w:sz w:val="24"/>
          <w:szCs w:val="24"/>
        </w:rPr>
        <w:t>月</w:t>
      </w:r>
      <w:r>
        <w:rPr>
          <w:rFonts w:hint="eastAsia" w:cs="Helvetica" w:asciiTheme="minorEastAsia" w:hAnsiTheme="minorEastAsia"/>
          <w:kern w:val="0"/>
          <w:sz w:val="24"/>
          <w:szCs w:val="24"/>
        </w:rPr>
        <w:t>12</w:t>
      </w:r>
      <w:r>
        <w:rPr>
          <w:rFonts w:cs="Helvetica" w:asciiTheme="minorEastAsia" w:hAnsiTheme="minorEastAsia"/>
          <w:kern w:val="0"/>
          <w:sz w:val="24"/>
          <w:szCs w:val="24"/>
        </w:rPr>
        <w:t>日</w:t>
      </w:r>
      <w:r>
        <w:rPr>
          <w:rFonts w:hint="eastAsia" w:cs="Helvetica" w:asciiTheme="minorEastAsia" w:hAnsiTheme="minorEastAsia"/>
          <w:kern w:val="0"/>
          <w:sz w:val="24"/>
          <w:szCs w:val="24"/>
        </w:rPr>
        <w:t>（周五）</w:t>
      </w:r>
      <w:r>
        <w:rPr>
          <w:rFonts w:cs="Helvetica" w:asciiTheme="minorEastAsia" w:hAnsiTheme="minorEastAsia"/>
          <w:kern w:val="0"/>
          <w:sz w:val="24"/>
          <w:szCs w:val="24"/>
        </w:rPr>
        <w:t>下午15:00</w:t>
      </w:r>
      <w:r>
        <w:rPr>
          <w:rFonts w:cs="Helvetica" w:asciiTheme="minorEastAsia" w:hAnsiTheme="minorEastAsia"/>
          <w:kern w:val="0"/>
          <w:sz w:val="24"/>
          <w:szCs w:val="24"/>
        </w:rPr>
        <w:br w:type="textWrapping"/>
      </w:r>
      <w:r>
        <w:rPr>
          <w:rFonts w:cs="Helvetica" w:asciiTheme="minorEastAsia" w:hAnsiTheme="minorEastAsia"/>
          <w:kern w:val="0"/>
          <w:sz w:val="24"/>
          <w:szCs w:val="24"/>
        </w:rPr>
        <w:t>    报到地点：艺术类报到地点：</w:t>
      </w:r>
      <w:r>
        <w:rPr>
          <w:rFonts w:hint="eastAsia" w:cs="Helvetica" w:asciiTheme="minorEastAsia" w:hAnsiTheme="minorEastAsia"/>
          <w:kern w:val="0"/>
          <w:sz w:val="24"/>
          <w:szCs w:val="24"/>
        </w:rPr>
        <w:t>至善室</w:t>
      </w:r>
      <w:r>
        <w:rPr>
          <w:rFonts w:cs="Helvetica" w:asciiTheme="minorEastAsia" w:hAnsiTheme="minorEastAsia"/>
          <w:kern w:val="0"/>
          <w:sz w:val="24"/>
          <w:szCs w:val="24"/>
        </w:rPr>
        <w:br w:type="textWrapping"/>
      </w:r>
      <w:r>
        <w:rPr>
          <w:rFonts w:cs="Helvetica" w:asciiTheme="minorEastAsia" w:hAnsiTheme="minorEastAsia"/>
          <w:kern w:val="0"/>
          <w:sz w:val="24"/>
          <w:szCs w:val="24"/>
        </w:rPr>
        <w:t xml:space="preserve">    </w:t>
      </w:r>
      <w:r>
        <w:rPr>
          <w:rFonts w:hint="eastAsia" w:cs="Helvetica" w:asciiTheme="minorEastAsia" w:hAnsiTheme="minorEastAsia"/>
          <w:kern w:val="0"/>
          <w:sz w:val="24"/>
          <w:szCs w:val="24"/>
        </w:rPr>
        <w:t xml:space="preserve">          </w:t>
      </w:r>
      <w:r>
        <w:rPr>
          <w:rFonts w:cs="Helvetica" w:asciiTheme="minorEastAsia" w:hAnsiTheme="minorEastAsia"/>
          <w:kern w:val="0"/>
          <w:sz w:val="24"/>
          <w:szCs w:val="24"/>
        </w:rPr>
        <w:t>体育类报到地点：</w:t>
      </w:r>
      <w:r>
        <w:rPr>
          <w:rFonts w:hint="eastAsia" w:cs="宋体" w:asciiTheme="minorEastAsia" w:hAnsiTheme="minorEastAsia"/>
          <w:kern w:val="0"/>
          <w:sz w:val="24"/>
          <w:szCs w:val="24"/>
        </w:rPr>
        <w:t>至正室</w:t>
      </w:r>
      <w:r>
        <w:rPr>
          <w:rFonts w:cs="Helvetica" w:asciiTheme="minorEastAsia" w:hAnsiTheme="minorEastAsia"/>
          <w:kern w:val="0"/>
          <w:sz w:val="24"/>
          <w:szCs w:val="24"/>
        </w:rPr>
        <w:br w:type="textWrapping"/>
      </w:r>
      <w:r>
        <w:rPr>
          <w:rFonts w:cs="Helvetica" w:asciiTheme="minorEastAsia" w:hAnsiTheme="minorEastAsia"/>
          <w:kern w:val="0"/>
          <w:sz w:val="24"/>
          <w:szCs w:val="24"/>
        </w:rPr>
        <w:t>   </w:t>
      </w:r>
      <w:r>
        <w:rPr>
          <w:rFonts w:hint="eastAsia" w:cs="Helvetica" w:asciiTheme="minorEastAsia" w:hAnsiTheme="minorEastAsia"/>
          <w:kern w:val="0"/>
          <w:sz w:val="24"/>
          <w:szCs w:val="24"/>
        </w:rPr>
        <w:t xml:space="preserve"> </w:t>
      </w:r>
    </w:p>
    <w:p>
      <w:pPr>
        <w:widowControl/>
        <w:spacing w:line="320" w:lineRule="exact"/>
        <w:jc w:val="left"/>
        <w:rPr>
          <w:rFonts w:cs="Helvetica" w:asciiTheme="minorEastAsia" w:hAnsiTheme="minorEastAsia"/>
          <w:b/>
          <w:kern w:val="0"/>
          <w:sz w:val="24"/>
          <w:szCs w:val="24"/>
        </w:rPr>
      </w:pPr>
      <w:r>
        <w:rPr>
          <w:rFonts w:hint="eastAsia" w:cs="Helvetica" w:asciiTheme="minorEastAsia" w:hAnsiTheme="minorEastAsia"/>
          <w:b/>
          <w:kern w:val="0"/>
          <w:sz w:val="24"/>
          <w:szCs w:val="24"/>
        </w:rPr>
        <w:t>七</w:t>
      </w:r>
      <w:r>
        <w:rPr>
          <w:rFonts w:cs="Helvetica" w:asciiTheme="minorEastAsia" w:hAnsiTheme="minorEastAsia"/>
          <w:b/>
          <w:kern w:val="0"/>
          <w:sz w:val="24"/>
          <w:szCs w:val="24"/>
        </w:rPr>
        <w:t>、初审</w:t>
      </w:r>
      <w:r>
        <w:rPr>
          <w:rFonts w:hint="eastAsia" w:cs="Helvetica" w:asciiTheme="minorEastAsia" w:hAnsiTheme="minorEastAsia"/>
          <w:b/>
          <w:kern w:val="0"/>
          <w:sz w:val="24"/>
          <w:szCs w:val="24"/>
        </w:rPr>
        <w:t>、</w:t>
      </w:r>
      <w:r>
        <w:rPr>
          <w:rFonts w:cs="Helvetica" w:asciiTheme="minorEastAsia" w:hAnsiTheme="minorEastAsia"/>
          <w:b/>
          <w:kern w:val="0"/>
          <w:sz w:val="24"/>
          <w:szCs w:val="24"/>
        </w:rPr>
        <w:t>公示</w:t>
      </w:r>
      <w:r>
        <w:rPr>
          <w:rFonts w:hint="eastAsia" w:cs="Helvetica" w:asciiTheme="minorEastAsia" w:hAnsiTheme="minorEastAsia"/>
          <w:b/>
          <w:kern w:val="0"/>
          <w:sz w:val="24"/>
          <w:szCs w:val="24"/>
        </w:rPr>
        <w:t>及</w:t>
      </w:r>
      <w:r>
        <w:rPr>
          <w:rFonts w:cs="Helvetica" w:asciiTheme="minorEastAsia" w:hAnsiTheme="minorEastAsia"/>
          <w:b/>
          <w:kern w:val="0"/>
          <w:sz w:val="24"/>
          <w:szCs w:val="24"/>
        </w:rPr>
        <w:t>录取</w:t>
      </w:r>
    </w:p>
    <w:p>
      <w:pPr>
        <w:widowControl/>
        <w:spacing w:line="320" w:lineRule="exact"/>
        <w:ind w:firstLine="480" w:firstLineChars="200"/>
        <w:jc w:val="left"/>
        <w:rPr>
          <w:rFonts w:cs="Helvetica" w:asciiTheme="minorEastAsia" w:hAnsiTheme="minorEastAsia"/>
          <w:kern w:val="0"/>
          <w:sz w:val="24"/>
          <w:szCs w:val="24"/>
        </w:rPr>
      </w:pPr>
      <w:r>
        <w:rPr>
          <w:rFonts w:hint="eastAsia" w:cs="Helvetica" w:asciiTheme="minorEastAsia" w:hAnsiTheme="minorEastAsia"/>
          <w:kern w:val="0"/>
          <w:sz w:val="24"/>
          <w:szCs w:val="24"/>
        </w:rPr>
        <w:t>5月12日-17日完成学校初审。</w:t>
      </w:r>
      <w:r>
        <w:rPr>
          <w:rFonts w:cs="Helvetica" w:asciiTheme="minorEastAsia" w:hAnsiTheme="minorEastAsia"/>
          <w:kern w:val="0"/>
          <w:sz w:val="24"/>
          <w:szCs w:val="24"/>
        </w:rPr>
        <w:t>由学校招生工作小组</w:t>
      </w:r>
      <w:r>
        <w:rPr>
          <w:rFonts w:hint="eastAsia" w:cs="Helvetica" w:asciiTheme="minorEastAsia" w:hAnsiTheme="minorEastAsia"/>
          <w:kern w:val="0"/>
          <w:sz w:val="24"/>
          <w:szCs w:val="24"/>
        </w:rPr>
        <w:t>提供测试</w:t>
      </w:r>
      <w:r>
        <w:rPr>
          <w:rFonts w:cs="Helvetica" w:asciiTheme="minorEastAsia" w:hAnsiTheme="minorEastAsia"/>
          <w:kern w:val="0"/>
          <w:sz w:val="24"/>
          <w:szCs w:val="24"/>
        </w:rPr>
        <w:t>成绩，交由领导小组讨论确</w:t>
      </w:r>
      <w:r>
        <w:rPr>
          <w:rFonts w:hint="eastAsia" w:cs="Helvetica" w:asciiTheme="minorEastAsia" w:hAnsiTheme="minorEastAsia"/>
          <w:kern w:val="0"/>
          <w:sz w:val="24"/>
          <w:szCs w:val="24"/>
        </w:rPr>
        <w:t>认特长生初审通过名单。5月18日-24日，区、市教育局复审。</w:t>
      </w:r>
    </w:p>
    <w:p>
      <w:pPr>
        <w:widowControl/>
        <w:spacing w:line="320" w:lineRule="exact"/>
        <w:ind w:firstLine="480" w:firstLineChars="20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kern w:val="0"/>
          <w:sz w:val="24"/>
          <w:szCs w:val="24"/>
        </w:rPr>
        <w:t>5月25日-31日公示。市招考办、学校同步进行体育、艺术特长资格生名</w:t>
      </w:r>
      <w:r>
        <w:rPr>
          <w:rFonts w:hint="eastAsia" w:cs="Helvetica" w:asciiTheme="minorEastAsia" w:hAnsiTheme="minorEastAsia"/>
          <w:color w:val="000000" w:themeColor="text1"/>
          <w:kern w:val="0"/>
          <w:sz w:val="24"/>
          <w:szCs w:val="24"/>
          <w14:textFill>
            <w14:solidFill>
              <w14:schemeClr w14:val="tx1"/>
            </w14:solidFill>
          </w14:textFill>
        </w:rPr>
        <w:t>单公示。</w:t>
      </w:r>
    </w:p>
    <w:p>
      <w:pPr>
        <w:widowControl/>
        <w:spacing w:line="320" w:lineRule="exact"/>
        <w:ind w:firstLine="480" w:firstLineChars="20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录取说明：（1）学校视情况提供住宿。（2）填报志愿时，经审核具备我校体育、艺术特长生资格的考生必须在第一批次指定的特长生志愿位置填报广州市培正中学。（3）学校按照考生专项竞赛成绩和专项测试成绩，结合学生中考成绩和综合素质评价择优录取。体育特长考生中考文化成绩需达到普通高中录取最低控制线，艺术特长生中考文化成绩需达到第三梯度控制线。</w:t>
      </w:r>
    </w:p>
    <w:p>
      <w:pPr>
        <w:widowControl/>
        <w:spacing w:line="320" w:lineRule="exact"/>
        <w:jc w:val="left"/>
        <w:rPr>
          <w:rFonts w:hint="eastAsia" w:cs="Helvetica" w:asciiTheme="minorEastAsia" w:hAnsiTheme="minorEastAsia"/>
          <w:color w:val="000000" w:themeColor="text1"/>
          <w:kern w:val="0"/>
          <w:sz w:val="24"/>
          <w:szCs w:val="24"/>
          <w14:textFill>
            <w14:solidFill>
              <w14:schemeClr w14:val="tx1"/>
            </w14:solidFill>
          </w14:textFill>
        </w:rPr>
      </w:pPr>
    </w:p>
    <w:p>
      <w:pPr>
        <w:widowControl/>
        <w:spacing w:line="320" w:lineRule="exact"/>
        <w:jc w:val="left"/>
        <w:rPr>
          <w:rFonts w:cs="Helvetica" w:asciiTheme="minorEastAsia" w:hAnsiTheme="minorEastAsia"/>
          <w:b/>
          <w:kern w:val="0"/>
          <w:sz w:val="24"/>
          <w:szCs w:val="24"/>
        </w:rPr>
      </w:pPr>
      <w:r>
        <w:rPr>
          <w:rFonts w:hint="eastAsia" w:cs="Helvetica" w:asciiTheme="minorEastAsia" w:hAnsiTheme="minorEastAsia"/>
          <w:b/>
          <w:kern w:val="0"/>
          <w:sz w:val="24"/>
          <w:szCs w:val="24"/>
        </w:rPr>
        <w:t>八、</w:t>
      </w:r>
      <w:r>
        <w:rPr>
          <w:rFonts w:cs="Helvetica" w:asciiTheme="minorEastAsia" w:hAnsiTheme="minorEastAsia"/>
          <w:b/>
          <w:kern w:val="0"/>
          <w:sz w:val="24"/>
          <w:szCs w:val="24"/>
        </w:rPr>
        <w:t>培训计划</w:t>
      </w:r>
    </w:p>
    <w:p>
      <w:pPr>
        <w:widowControl/>
        <w:spacing w:line="320" w:lineRule="exact"/>
        <w:ind w:firstLine="480" w:firstLineChars="200"/>
        <w:jc w:val="left"/>
        <w:rPr>
          <w:rFonts w:cs="Helvetica" w:asciiTheme="minorEastAsia" w:hAnsiTheme="minorEastAsia"/>
          <w:bCs/>
          <w:kern w:val="0"/>
          <w:sz w:val="24"/>
          <w:szCs w:val="24"/>
        </w:rPr>
      </w:pPr>
      <w:r>
        <w:rPr>
          <w:rFonts w:cs="Helvetica" w:asciiTheme="minorEastAsia" w:hAnsiTheme="minorEastAsia"/>
          <w:bCs/>
          <w:kern w:val="0"/>
          <w:sz w:val="24"/>
          <w:szCs w:val="24"/>
        </w:rPr>
        <w:t>学校将根据上级文件和学生情况制定《特长生协议书》，所有特长生须与学校签订《特长生协议书》。学校将以高水平运动团队为依托，实行项目管理制，由各团队带队教练主要负责训练和管理，并积极引进外部技术力量，不断提高训练水平。所有特长生入读之后，必须思想端正，遵规守纪，学习积极，并积极参加相关专业训练与竞赛，确保高考文化与专业并行发展。学校将为招收的每一位特长生建立成长跟踪档案。其中招入的特长生要走单招或者体考四项体育项目测试内容。</w:t>
      </w:r>
    </w:p>
    <w:p>
      <w:pPr>
        <w:widowControl/>
        <w:spacing w:line="320" w:lineRule="exact"/>
        <w:jc w:val="left"/>
        <w:rPr>
          <w:rFonts w:cs="Helvetica" w:asciiTheme="minorEastAsia" w:hAnsiTheme="minorEastAsia"/>
          <w:bCs/>
          <w:kern w:val="0"/>
          <w:sz w:val="24"/>
          <w:szCs w:val="24"/>
        </w:rPr>
      </w:pPr>
    </w:p>
    <w:p>
      <w:pPr>
        <w:widowControl/>
        <w:spacing w:line="320" w:lineRule="exact"/>
        <w:jc w:val="left"/>
        <w:rPr>
          <w:rFonts w:cs="Helvetica" w:asciiTheme="minorEastAsia" w:hAnsiTheme="minorEastAsia"/>
          <w:b/>
          <w:kern w:val="0"/>
          <w:sz w:val="24"/>
          <w:szCs w:val="24"/>
        </w:rPr>
      </w:pPr>
      <w:r>
        <w:rPr>
          <w:rFonts w:hint="eastAsia" w:cs="Helvetica" w:asciiTheme="minorEastAsia" w:hAnsiTheme="minorEastAsia"/>
          <w:b/>
          <w:kern w:val="0"/>
          <w:sz w:val="24"/>
          <w:szCs w:val="24"/>
        </w:rPr>
        <w:t>九</w:t>
      </w:r>
      <w:r>
        <w:rPr>
          <w:rFonts w:cs="Helvetica" w:asciiTheme="minorEastAsia" w:hAnsiTheme="minorEastAsia"/>
          <w:b/>
          <w:kern w:val="0"/>
          <w:sz w:val="24"/>
          <w:szCs w:val="24"/>
        </w:rPr>
        <w:t>、温馨提示</w:t>
      </w:r>
    </w:p>
    <w:p>
      <w:pPr>
        <w:widowControl/>
        <w:spacing w:line="320" w:lineRule="exact"/>
        <w:ind w:firstLine="480" w:firstLineChars="200"/>
        <w:jc w:val="left"/>
        <w:rPr>
          <w:rFonts w:cs="Helvetica" w:asciiTheme="minorEastAsia" w:hAnsiTheme="minorEastAsia"/>
          <w:bCs/>
          <w:kern w:val="0"/>
          <w:sz w:val="24"/>
          <w:szCs w:val="24"/>
        </w:rPr>
      </w:pPr>
      <w:r>
        <w:rPr>
          <w:rFonts w:cs="Helvetica" w:asciiTheme="minorEastAsia" w:hAnsiTheme="minorEastAsia"/>
          <w:bCs/>
          <w:kern w:val="0"/>
          <w:sz w:val="24"/>
          <w:szCs w:val="24"/>
        </w:rPr>
        <w:t>（一）家长及考生充分了解有关考试要求。考生严格遵守考试规则，诚信参加考试。（具体参照中考考试规则执行）特别提示：考生带身份证参加专业测试，不允许带手机进入考点，家长不允许进入考点。</w:t>
      </w:r>
    </w:p>
    <w:p>
      <w:pPr>
        <w:widowControl/>
        <w:spacing w:line="320" w:lineRule="exact"/>
        <w:ind w:firstLine="480" w:firstLineChars="200"/>
        <w:jc w:val="left"/>
        <w:rPr>
          <w:rFonts w:cs="Helvetica" w:asciiTheme="minorEastAsia" w:hAnsiTheme="minorEastAsia"/>
          <w:bCs/>
          <w:kern w:val="0"/>
          <w:sz w:val="24"/>
          <w:szCs w:val="24"/>
        </w:rPr>
      </w:pPr>
      <w:r>
        <w:rPr>
          <w:rFonts w:cs="Helvetica" w:asciiTheme="minorEastAsia" w:hAnsiTheme="minorEastAsia"/>
          <w:bCs/>
          <w:kern w:val="0"/>
          <w:sz w:val="24"/>
          <w:szCs w:val="24"/>
        </w:rPr>
        <w:t>（二）考生由家长接送，家长与考生充分了解考试过程中有关安全事宜，确保身体无异常，自负安全责任。建议所有参加体育测试的考生自主购买保险。</w:t>
      </w:r>
    </w:p>
    <w:p>
      <w:pPr>
        <w:widowControl/>
        <w:spacing w:line="320" w:lineRule="exact"/>
        <w:ind w:firstLine="720" w:firstLineChars="300"/>
        <w:jc w:val="left"/>
        <w:rPr>
          <w:rFonts w:cs="Helvetica" w:asciiTheme="minorEastAsia" w:hAnsiTheme="minorEastAsia"/>
          <w:bCs/>
          <w:kern w:val="0"/>
          <w:sz w:val="24"/>
          <w:szCs w:val="24"/>
        </w:rPr>
      </w:pPr>
    </w:p>
    <w:p>
      <w:pPr>
        <w:pStyle w:val="6"/>
        <w:spacing w:before="0" w:beforeAutospacing="0" w:after="0" w:afterAutospacing="0"/>
        <w:rPr>
          <w:rStyle w:val="9"/>
          <w:rFonts w:ascii="PingFangTC-light" w:hAnsi="PingFangTC-light" w:eastAsia="PingFangTC-light" w:cs="PingFangTC-light"/>
          <w:color w:val="0000FF"/>
        </w:rPr>
      </w:pPr>
      <w:r>
        <w:rPr>
          <w:rStyle w:val="9"/>
          <w:rFonts w:ascii="PingFangTC-light" w:hAnsi="PingFangTC-light" w:eastAsia="PingFangTC-light" w:cs="PingFangTC-light"/>
          <w:color w:val="0000FF"/>
        </w:rPr>
        <w:t>【附录】</w:t>
      </w:r>
    </w:p>
    <w:p>
      <w:pPr>
        <w:pStyle w:val="6"/>
        <w:spacing w:before="0" w:beforeAutospacing="0" w:after="0" w:afterAutospacing="0"/>
      </w:pPr>
      <w:r>
        <w:rPr>
          <w:rFonts w:hint="eastAsia" w:cs="Helvetica" w:asciiTheme="minorEastAsia" w:hAnsiTheme="minorEastAsia" w:eastAsiaTheme="minorEastAsia"/>
          <w:bCs/>
        </w:rPr>
        <w:t>2023年广州市培正中学高中体育艺术特长生测试内容：</w:t>
      </w:r>
    </w:p>
    <w:p>
      <w:pPr>
        <w:pStyle w:val="6"/>
        <w:spacing w:before="0" w:beforeAutospacing="0" w:after="0" w:afterAutospacing="0"/>
      </w:pPr>
      <w:r>
        <w:rPr>
          <w:rStyle w:val="9"/>
          <w:rFonts w:hint="eastAsia"/>
        </w:rPr>
        <w:t>1</w:t>
      </w:r>
      <w:r>
        <w:rPr>
          <w:rStyle w:val="9"/>
        </w:rPr>
        <w:t>.足球：</w:t>
      </w:r>
    </w:p>
    <w:p>
      <w:pPr>
        <w:rPr>
          <w:rFonts w:asciiTheme="minorEastAsia" w:hAnsiTheme="minorEastAsia"/>
        </w:rPr>
      </w:pPr>
      <w:r>
        <w:rPr>
          <w:rFonts w:hint="eastAsia" w:asciiTheme="minorEastAsia" w:hAnsiTheme="minorEastAsia"/>
        </w:rPr>
        <w:t>足球绕杆、长传球接球射门、比赛</w:t>
      </w:r>
    </w:p>
    <w:p>
      <w:pPr>
        <w:pStyle w:val="6"/>
        <w:spacing w:before="0" w:beforeAutospacing="0" w:after="0" w:afterAutospacing="0"/>
      </w:pPr>
      <w:r>
        <w:t>注意事项：自备足球鞋、护腿板、运动长袜。</w:t>
      </w:r>
    </w:p>
    <w:p>
      <w:pPr>
        <w:pStyle w:val="6"/>
        <w:spacing w:before="0" w:beforeAutospacing="0" w:after="0" w:afterAutospacing="0"/>
      </w:pPr>
    </w:p>
    <w:p>
      <w:pPr>
        <w:pStyle w:val="6"/>
        <w:spacing w:before="0" w:beforeAutospacing="0" w:after="0" w:afterAutospacing="0"/>
      </w:pPr>
      <w:r>
        <w:rPr>
          <w:rStyle w:val="9"/>
          <w:rFonts w:hint="eastAsia"/>
        </w:rPr>
        <w:t>2</w:t>
      </w:r>
      <w:r>
        <w:rPr>
          <w:rStyle w:val="9"/>
        </w:rPr>
        <w:t>.</w:t>
      </w:r>
      <w:r>
        <w:rPr>
          <w:rStyle w:val="9"/>
          <w:rFonts w:hint="eastAsia"/>
        </w:rPr>
        <w:t>网</w:t>
      </w:r>
      <w:r>
        <w:rPr>
          <w:rStyle w:val="9"/>
        </w:rPr>
        <w:t>球：</w:t>
      </w:r>
    </w:p>
    <w:p>
      <w:pPr>
        <w:rPr>
          <w:rFonts w:asciiTheme="minorEastAsia" w:hAnsiTheme="minorEastAsia"/>
        </w:rPr>
      </w:pPr>
      <w:r>
        <w:rPr>
          <w:rFonts w:hint="eastAsia" w:asciiTheme="minorEastAsia" w:hAnsiTheme="minorEastAsia"/>
        </w:rPr>
        <w:t>扇形跑、比赛</w:t>
      </w:r>
    </w:p>
    <w:p>
      <w:pPr>
        <w:pStyle w:val="6"/>
        <w:spacing w:before="0" w:beforeAutospacing="0" w:after="0" w:afterAutospacing="0"/>
      </w:pPr>
      <w:r>
        <w:t>注意事项：自备</w:t>
      </w:r>
      <w:r>
        <w:rPr>
          <w:rFonts w:hint="eastAsia"/>
        </w:rPr>
        <w:t>网</w:t>
      </w:r>
      <w:r>
        <w:t>球专项运动装备。</w:t>
      </w:r>
    </w:p>
    <w:p>
      <w:pPr>
        <w:pStyle w:val="6"/>
        <w:spacing w:before="0" w:beforeAutospacing="0" w:after="0" w:afterAutospacing="0"/>
      </w:pPr>
    </w:p>
    <w:p>
      <w:pPr>
        <w:pStyle w:val="6"/>
        <w:spacing w:before="0" w:beforeAutospacing="0" w:after="0" w:afterAutospacing="0"/>
      </w:pPr>
      <w:r>
        <w:rPr>
          <w:rStyle w:val="9"/>
        </w:rPr>
        <w:t>3.篮球：</w:t>
      </w:r>
    </w:p>
    <w:p>
      <w:pPr>
        <w:rPr>
          <w:rFonts w:asciiTheme="minorEastAsia" w:hAnsiTheme="minorEastAsia"/>
        </w:rPr>
      </w:pPr>
      <w:r>
        <w:rPr>
          <w:rFonts w:hint="eastAsia" w:asciiTheme="minorEastAsia" w:hAnsiTheme="minorEastAsia"/>
          <w:color w:val="000000"/>
          <w:spacing w:val="15"/>
        </w:rPr>
        <w:t>行进间助跑起跳摸高、一分钟跳投、比赛</w:t>
      </w:r>
    </w:p>
    <w:p>
      <w:pPr>
        <w:pStyle w:val="6"/>
        <w:spacing w:before="0" w:beforeAutospacing="0" w:after="0" w:afterAutospacing="0"/>
      </w:pPr>
      <w:r>
        <w:t>注意事项：自备篮球专项运动装备。</w:t>
      </w:r>
    </w:p>
    <w:p>
      <w:pPr>
        <w:pStyle w:val="6"/>
        <w:spacing w:before="0" w:beforeAutospacing="0" w:after="0" w:afterAutospacing="0"/>
      </w:pPr>
    </w:p>
    <w:p>
      <w:pPr>
        <w:pStyle w:val="6"/>
        <w:spacing w:before="0" w:beforeAutospacing="0" w:after="0" w:afterAutospacing="0"/>
        <w:rPr>
          <w:rFonts w:eastAsiaTheme="minorEastAsia"/>
        </w:rPr>
      </w:pPr>
      <w:r>
        <w:rPr>
          <w:rStyle w:val="9"/>
          <w:rFonts w:hint="eastAsia"/>
        </w:rPr>
        <w:t>4.管乐：</w:t>
      </w:r>
    </w:p>
    <w:p>
      <w:pPr>
        <w:rPr>
          <w:rStyle w:val="9"/>
          <w:b w:val="0"/>
        </w:rPr>
      </w:pPr>
      <w:r>
        <w:rPr>
          <w:rStyle w:val="9"/>
          <w:rFonts w:hint="eastAsia"/>
          <w:b w:val="0"/>
        </w:rPr>
        <w:t>演奏曲目</w:t>
      </w:r>
    </w:p>
    <w:p>
      <w:pPr>
        <w:rPr>
          <w:rStyle w:val="9"/>
          <w:b w:val="0"/>
        </w:rPr>
      </w:pPr>
      <w:r>
        <w:t>注意事项</w:t>
      </w:r>
      <w:r>
        <w:rPr>
          <w:b/>
        </w:rPr>
        <w:t>：</w:t>
      </w:r>
      <w:r>
        <w:rPr>
          <w:rStyle w:val="9"/>
          <w:rFonts w:hint="eastAsia"/>
          <w:b w:val="0"/>
        </w:rPr>
        <w:t>乐器自备，可自带伴奏。</w:t>
      </w:r>
    </w:p>
    <w:p/>
    <w:p>
      <w:pPr>
        <w:widowControl/>
        <w:spacing w:line="320" w:lineRule="exact"/>
        <w:ind w:firstLine="960" w:firstLineChars="400"/>
        <w:jc w:val="right"/>
        <w:rPr>
          <w:rFonts w:cs="Helvetica" w:asciiTheme="minorEastAsia" w:hAnsiTheme="minorEastAsia"/>
          <w:kern w:val="0"/>
          <w:sz w:val="24"/>
          <w:szCs w:val="24"/>
        </w:rPr>
      </w:pPr>
      <w:r>
        <w:rPr>
          <w:rFonts w:cs="Helvetica" w:asciiTheme="minorEastAsia" w:hAnsiTheme="minorEastAsia"/>
          <w:kern w:val="0"/>
          <w:sz w:val="24"/>
          <w:szCs w:val="24"/>
        </w:rPr>
        <w:t xml:space="preserve">                                  </w:t>
      </w:r>
      <w:r>
        <w:rPr>
          <w:rFonts w:hint="eastAsia" w:cs="Helvetica" w:asciiTheme="minorEastAsia" w:hAnsiTheme="minorEastAsia"/>
          <w:kern w:val="0"/>
          <w:sz w:val="24"/>
          <w:szCs w:val="24"/>
        </w:rPr>
        <w:t xml:space="preserve">                                        </w:t>
      </w:r>
      <w:r>
        <w:rPr>
          <w:rFonts w:cs="Helvetica" w:asciiTheme="minorEastAsia" w:hAnsiTheme="minorEastAsia"/>
          <w:kern w:val="0"/>
          <w:sz w:val="24"/>
          <w:szCs w:val="24"/>
        </w:rPr>
        <w:t>                    广州市培正中学</w:t>
      </w:r>
    </w:p>
    <w:p>
      <w:pPr>
        <w:widowControl/>
        <w:spacing w:line="320" w:lineRule="exact"/>
        <w:ind w:firstLine="2160" w:firstLineChars="900"/>
        <w:jc w:val="right"/>
        <w:rPr>
          <w:rFonts w:cs="Helvetica" w:asciiTheme="minorEastAsia" w:hAnsiTheme="minorEastAsia"/>
          <w:kern w:val="0"/>
          <w:sz w:val="24"/>
          <w:szCs w:val="24"/>
        </w:rPr>
      </w:pPr>
      <w:r>
        <w:rPr>
          <w:rFonts w:cs="Helvetica" w:asciiTheme="minorEastAsia" w:hAnsiTheme="minorEastAsia"/>
          <w:kern w:val="0"/>
          <w:sz w:val="24"/>
          <w:szCs w:val="24"/>
        </w:rPr>
        <w:t>               </w:t>
      </w:r>
      <w:r>
        <w:rPr>
          <w:rFonts w:hint="eastAsia" w:cs="Helvetica" w:asciiTheme="minorEastAsia" w:hAnsiTheme="minorEastAsia"/>
          <w:kern w:val="0"/>
          <w:sz w:val="24"/>
          <w:szCs w:val="24"/>
        </w:rPr>
        <w:t xml:space="preserve">      2023</w:t>
      </w:r>
      <w:r>
        <w:rPr>
          <w:rFonts w:cs="Helvetica" w:asciiTheme="minorEastAsia" w:hAnsiTheme="minorEastAsia"/>
          <w:kern w:val="0"/>
          <w:sz w:val="24"/>
          <w:szCs w:val="24"/>
        </w:rPr>
        <w:t>年</w:t>
      </w:r>
      <w:r>
        <w:rPr>
          <w:rFonts w:hint="eastAsia" w:cs="Helvetica" w:asciiTheme="minorEastAsia" w:hAnsiTheme="minorEastAsia"/>
          <w:kern w:val="0"/>
          <w:sz w:val="24"/>
          <w:szCs w:val="24"/>
        </w:rPr>
        <w:t>4</w:t>
      </w:r>
      <w:r>
        <w:rPr>
          <w:rFonts w:cs="Helvetica" w:asciiTheme="minorEastAsia" w:hAnsiTheme="minorEastAsia"/>
          <w:kern w:val="0"/>
          <w:sz w:val="24"/>
          <w:szCs w:val="24"/>
        </w:rPr>
        <w:t>月</w:t>
      </w:r>
      <w:r>
        <w:rPr>
          <w:rFonts w:hint="eastAsia" w:cs="Helvetica" w:asciiTheme="minorEastAsia" w:hAnsiTheme="minorEastAsia"/>
          <w:kern w:val="0"/>
          <w:sz w:val="24"/>
          <w:szCs w:val="24"/>
        </w:rPr>
        <w:t>30</w:t>
      </w:r>
      <w:r>
        <w:rPr>
          <w:rFonts w:cs="Helvetica" w:asciiTheme="minorEastAsia" w:hAnsiTheme="minorEastAsia"/>
          <w:kern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10609000101010101"/>
    <w:charset w:val="88"/>
    <w:family w:val="modern"/>
    <w:pitch w:val="default"/>
    <w:sig w:usb0="00000000" w:usb1="00000000" w:usb2="00000010" w:usb3="00000000" w:csb0="00100000"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504020202020204"/>
    <w:charset w:val="00"/>
    <w:family w:val="swiss"/>
    <w:pitch w:val="default"/>
    <w:sig w:usb0="00000000" w:usb1="00000000" w:usb2="00000000" w:usb3="00000000" w:csb0="00000001" w:csb1="00000000"/>
  </w:font>
  <w:font w:name="PingFangTC-light">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71DF7"/>
    <w:multiLevelType w:val="multilevel"/>
    <w:tmpl w:val="04571DF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3N2JiZjJlZTZlNTE0NmIzY2QzZjBlZDZlNjYzYmUifQ=="/>
  </w:docVars>
  <w:rsids>
    <w:rsidRoot w:val="009B3694"/>
    <w:rsid w:val="000A5B83"/>
    <w:rsid w:val="000C519B"/>
    <w:rsid w:val="000D4990"/>
    <w:rsid w:val="004235D9"/>
    <w:rsid w:val="004451C6"/>
    <w:rsid w:val="004D5115"/>
    <w:rsid w:val="00585766"/>
    <w:rsid w:val="00590E84"/>
    <w:rsid w:val="006F0121"/>
    <w:rsid w:val="00722455"/>
    <w:rsid w:val="00893D02"/>
    <w:rsid w:val="008A3765"/>
    <w:rsid w:val="00915090"/>
    <w:rsid w:val="009933D1"/>
    <w:rsid w:val="009A34BF"/>
    <w:rsid w:val="009B3694"/>
    <w:rsid w:val="009B7EF1"/>
    <w:rsid w:val="00AC0DCD"/>
    <w:rsid w:val="00B22E86"/>
    <w:rsid w:val="00B67B2A"/>
    <w:rsid w:val="00B8214D"/>
    <w:rsid w:val="00B9754F"/>
    <w:rsid w:val="00C72793"/>
    <w:rsid w:val="00C937E6"/>
    <w:rsid w:val="00CE051A"/>
    <w:rsid w:val="00D74ABA"/>
    <w:rsid w:val="00D912D0"/>
    <w:rsid w:val="00DB2C4B"/>
    <w:rsid w:val="00E43F44"/>
    <w:rsid w:val="00F16981"/>
    <w:rsid w:val="00F5223F"/>
    <w:rsid w:val="00FA47F9"/>
    <w:rsid w:val="13CC5853"/>
    <w:rsid w:val="14EF59F0"/>
    <w:rsid w:val="1B376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标题 2 Char"/>
    <w:basedOn w:val="8"/>
    <w:link w:val="3"/>
    <w:qFormat/>
    <w:uiPriority w:val="9"/>
    <w:rPr>
      <w:rFonts w:ascii="宋体" w:hAnsi="宋体" w:eastAsia="宋体" w:cs="宋体"/>
      <w:b/>
      <w:bCs/>
      <w:kern w:val="0"/>
      <w:sz w:val="36"/>
      <w:szCs w:val="36"/>
    </w:rPr>
  </w:style>
  <w:style w:type="character" w:customStyle="1" w:styleId="14">
    <w:name w:val="time"/>
    <w:basedOn w:val="8"/>
    <w:qFormat/>
    <w:uiPriority w:val="0"/>
  </w:style>
  <w:style w:type="character" w:customStyle="1" w:styleId="15">
    <w:name w:val="read"/>
    <w:basedOn w:val="8"/>
    <w:qFormat/>
    <w:uiPriority w:val="0"/>
  </w:style>
  <w:style w:type="character" w:customStyle="1" w:styleId="16">
    <w:name w:val="标题 1 Char"/>
    <w:basedOn w:val="8"/>
    <w:link w:val="2"/>
    <w:qFormat/>
    <w:uiPriority w:val="9"/>
    <w:rPr>
      <w:b/>
      <w:bCs/>
      <w:kern w:val="44"/>
      <w:sz w:val="44"/>
      <w:szCs w:val="44"/>
    </w:rPr>
  </w:style>
  <w:style w:type="character" w:customStyle="1" w:styleId="17">
    <w:name w:val="font61"/>
    <w:basedOn w:val="8"/>
    <w:qFormat/>
    <w:uiPriority w:val="0"/>
    <w:rPr>
      <w:rFonts w:hint="eastAsia" w:ascii="宋体" w:hAnsi="宋体" w:eastAsia="宋体" w:cs="宋体"/>
      <w:color w:val="000000"/>
      <w:sz w:val="24"/>
      <w:szCs w:val="24"/>
      <w:u w:val="none"/>
    </w:rPr>
  </w:style>
  <w:style w:type="character" w:customStyle="1" w:styleId="18">
    <w:name w:val="font51"/>
    <w:basedOn w:val="8"/>
    <w:qFormat/>
    <w:uiPriority w:val="0"/>
    <w:rPr>
      <w:rFonts w:hint="eastAsia" w:ascii="宋体" w:hAnsi="宋体" w:eastAsia="宋体" w:cs="宋体"/>
      <w:b/>
      <w:bCs/>
      <w:color w:val="000000"/>
      <w:sz w:val="24"/>
      <w:szCs w:val="24"/>
      <w:u w:val="none"/>
    </w:rPr>
  </w:style>
  <w:style w:type="character" w:customStyle="1" w:styleId="19">
    <w:name w:val="font21"/>
    <w:basedOn w:val="8"/>
    <w:qFormat/>
    <w:uiPriority w:val="0"/>
    <w:rPr>
      <w:rFonts w:hint="eastAsia" w:ascii="宋体" w:hAnsi="宋体" w:eastAsia="宋体" w:cs="宋体"/>
      <w:color w:val="000000"/>
      <w:sz w:val="18"/>
      <w:szCs w:val="18"/>
      <w:u w:val="none"/>
    </w:rPr>
  </w:style>
  <w:style w:type="character" w:customStyle="1" w:styleId="20">
    <w:name w:val="font01"/>
    <w:basedOn w:val="8"/>
    <w:qFormat/>
    <w:uiPriority w:val="0"/>
    <w:rPr>
      <w:rFonts w:ascii="MingLiU" w:hAnsi="MingLiU" w:eastAsia="MingLiU" w:cs="MingLiU"/>
      <w:color w:val="000000"/>
      <w:sz w:val="18"/>
      <w:szCs w:val="18"/>
      <w:u w:val="none"/>
    </w:rPr>
  </w:style>
  <w:style w:type="character" w:customStyle="1" w:styleId="21">
    <w:name w:val="font71"/>
    <w:basedOn w:val="8"/>
    <w:qFormat/>
    <w:uiPriority w:val="0"/>
    <w:rPr>
      <w:rFonts w:hint="eastAsia" w:ascii="宋体" w:hAnsi="宋体" w:eastAsia="宋体" w:cs="宋体"/>
      <w:color w:val="000000"/>
      <w:sz w:val="20"/>
      <w:szCs w:val="20"/>
      <w:u w:val="none"/>
    </w:rPr>
  </w:style>
  <w:style w:type="paragraph" w:styleId="2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3</Pages>
  <Words>1810</Words>
  <Characters>1919</Characters>
  <Lines>15</Lines>
  <Paragraphs>4</Paragraphs>
  <TotalTime>24</TotalTime>
  <ScaleCrop>false</ScaleCrop>
  <LinksUpToDate>false</LinksUpToDate>
  <CharactersWithSpaces>2096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2020-05-14T09:36:00Z</dcterms:created>
  <dc:creator>zhang</dc:creator>
  <cp:lastModifiedBy>WPS_235009991</cp:lastModifiedBy>
  <cp:lastPrinted>2020-05-22T07:18:00Z</cp:lastPrinted>
  <dcterms:modified xsi:type="dcterms:W3CDTF">2023-05-01T04:52:39Z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A6C777D4C47544D98CBD406B5DA16BA5</vt:lpwstr>
  </property>
</Properties>
</file>