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华康简标题宋" w:hAnsi="华康简标题宋" w:eastAsia="华康简标题宋" w:cs="华康简标题宋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z w:val="44"/>
          <w:szCs w:val="44"/>
        </w:rPr>
        <w:t>习近平：共谋绿色生活，共建美丽家园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—在二〇一九年中国北京世界园艺博览会开幕式上的讲话</w:t>
      </w:r>
    </w:p>
    <w:p>
      <w:pPr>
        <w:pStyle w:val="3"/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sz w:val="32"/>
          <w:szCs w:val="32"/>
        </w:rPr>
        <w:t>（二〇一九年四月二十八日，北京）</w:t>
      </w:r>
    </w:p>
    <w:p>
      <w:pPr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尊敬的各位国家元首，政府首脑和夫人，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尊敬的国际展览局秘书长和国际园艺生产者协会主席，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尊敬的各国使节，各位国际组织代表，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女士们，先生们，朋友们：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“迟日江山丽，春风花草香。”四月的北京，春回大地，万物复苏。很高兴同各位嘉宾相聚在雄伟的长城脚下、美丽的妫水河畔，共同拉开2019年中国北京世界园艺博览会大幕。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首先，我谨代表中国政府和中国人民，并以我个人的名义，对远道而来的各位嘉宾，表示热烈的欢迎！对支持和参与北京世界园艺博览会的各国朋友，表示衷心的感谢！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北京世界园艺博览会以“绿色生活，美丽家园”为主题，旨在倡导人们尊重自然、融入自然、追求美好生活。北京世界园艺博览会园区，同大自然的湖光山色交相辉映。我希望，这片园区所阐释的绿色发展理念能传导至世界各个角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女士们、先生们、朋友们！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锦绣中华大地，是中华民族赖以生存和发展的家园，孕育了中华民族5000多年的灿烂文明，造就了中华民族天人合一的崇高追求。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现在，生态文明建设已经纳入中国国家发展总体布局，建设美丽中国已经成为中国人民心向往之的奋斗目标。中国生态文明建设进入了快车道，天更蓝、山更绿、水更清将不断展现在世人面前。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纵观人类文明发展史，生态兴则文明兴，生态衰则文明衰。工业化进程创造了前所未有的物质财富，也产生了难以弥补的生态创伤。杀鸡取卵、竭泽而渔的发展方式走到了尽头，顺应自然、保护生态的绿色发展昭示着未来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女士们、先生们、朋友们！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仰望夜空，繁星闪烁。地球是全人类赖以生存的唯一家园。我们要像保护自己的眼睛一样保护生态环境，像对待生命一样对待生态环境，同筑生态文明之基，同走绿色发展之路！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——我们应该追求人与自然和谐。山峦层林尽染，平原蓝绿交融，城乡鸟语花香。这样的自然美景，既带给人们美的享受，也是人类走向未来的依托。无序开发、粗暴掠夺，人类定会遭到大自然的无情报复；合理利用、友好保护，人类必将获得大自然的慷慨回报。我们要维持地球生态整体平衡，让子孙后代既能享有丰富的物质财富，又能遥望星空、看见青山、闻到花香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——我们应该追求绿色发展繁荣。绿色是大自然的底色。我一直讲，绿水青山就是金山银山，改善生态环境就是发展生产力。良好生态本身蕴含着无穷的经济价值，能够源源不断创造综合效益，实现经济社会可持续发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——我们应该追求热爱自然情怀。“取之有度，用之有节”，是生态文明的真谛。我们要倡导简约适度、绿色低碳的生活方式，拒绝奢华和浪费，形成文明健康的生活风尚。要倡导环保意识、生态意识，构建全社会共同参与的环境治理体系，让生态环保思想成为社会生活中的主流文化。要倡导尊重自然、爱护自然的绿色价值观念，让天蓝地绿水清深入人心，形成深刻的人文情怀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——我们应该追求科学治理精神。生态治理必须遵循规律，科学规划，因地制宜，统筹兼顾，打造多元共生的生态系统。只有赋之以人类智慧，地球家园才会充满生机活力。生态治理，道阻且长，行则将至。我们既要有只争朝夕的精神，更要有持之以恒的坚守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——我们应该追求携手合作应对。建设美丽家园是人类的共同梦想。面对生态环境挑战，人类是一荣俱荣、一损俱损的命运共同体，没有哪个国家能独善其身。唯有携手合作，我们才能有效应对气候变化、海洋污染、生物保护等全球性环境问题，实现联合国2030年可持续发展目标。只有并肩同行，才能让绿色发展理念深入人心、全球生态文明之路行稳致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女士们、先生们、朋友们！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昨天，第二届“一带一路”国际合作高峰论坛成功闭幕，在座许多嘉宾出席了论坛。共建“一带一路”就是要建设一条开放发展之路，同时也必须是一条绿色发展之路。这是与会各方达成的重要共识。中国愿同各国一道，共同建设美丽地球家园，共同构建人类命运共同体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女士们、先生们、朋友们！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一代人有一代人的使命。建设生态文明，功在当代，利在千秋。让我们从自己、从现在做起，把接力棒一棒一棒传下去。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　　我宣布，2019年中国北京世界园艺博览会开幕！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81AFD"/>
    <w:rsid w:val="13D93AEF"/>
    <w:rsid w:val="295D1625"/>
    <w:rsid w:val="5D0773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chendl</dc:creator>
  <cp:lastModifiedBy>chendl</cp:lastModifiedBy>
  <dcterms:modified xsi:type="dcterms:W3CDTF">2019-05-14T01:02:09Z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